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FA754D" w:rsidRPr="00FA754D" w:rsidRDefault="00FA754D" w:rsidP="00FA754D">
      <w:pPr>
        <w:jc w:val="both"/>
        <w:rPr>
          <w:sz w:val="26"/>
          <w:szCs w:val="26"/>
        </w:rPr>
      </w:pPr>
      <w:r w:rsidRPr="00FA754D">
        <w:rPr>
          <w:sz w:val="26"/>
          <w:szCs w:val="26"/>
        </w:rPr>
        <w:t>RGO.6220.1.</w:t>
      </w:r>
      <w:r w:rsidR="007A67BC">
        <w:rPr>
          <w:sz w:val="26"/>
          <w:szCs w:val="26"/>
        </w:rPr>
        <w:t>8</w:t>
      </w:r>
      <w:r w:rsidRPr="00FA754D">
        <w:rPr>
          <w:sz w:val="26"/>
          <w:szCs w:val="26"/>
        </w:rPr>
        <w:t>.2016</w:t>
      </w:r>
      <w:r w:rsidRPr="00FA754D">
        <w:rPr>
          <w:sz w:val="26"/>
          <w:szCs w:val="26"/>
        </w:rPr>
        <w:tab/>
      </w:r>
      <w:r w:rsidRPr="00FA754D">
        <w:rPr>
          <w:sz w:val="26"/>
          <w:szCs w:val="26"/>
        </w:rPr>
        <w:tab/>
      </w:r>
      <w:r w:rsidRPr="00FA754D">
        <w:rPr>
          <w:sz w:val="26"/>
          <w:szCs w:val="26"/>
        </w:rPr>
        <w:tab/>
      </w:r>
      <w:r w:rsidRPr="00FA754D">
        <w:rPr>
          <w:sz w:val="26"/>
          <w:szCs w:val="26"/>
        </w:rPr>
        <w:tab/>
      </w:r>
      <w:r w:rsidRPr="00FA754D">
        <w:rPr>
          <w:sz w:val="26"/>
          <w:szCs w:val="26"/>
        </w:rPr>
        <w:tab/>
      </w:r>
      <w:r w:rsidR="007A67BC">
        <w:rPr>
          <w:sz w:val="26"/>
          <w:szCs w:val="26"/>
        </w:rPr>
        <w:tab/>
        <w:t xml:space="preserve">        Tyczyn, dnia </w:t>
      </w:r>
      <w:r w:rsidR="001115E5">
        <w:rPr>
          <w:sz w:val="26"/>
          <w:szCs w:val="26"/>
        </w:rPr>
        <w:t>06</w:t>
      </w:r>
      <w:r w:rsidR="007A67BC">
        <w:rPr>
          <w:sz w:val="26"/>
          <w:szCs w:val="26"/>
        </w:rPr>
        <w:t xml:space="preserve">.09.2016 r.  </w:t>
      </w:r>
    </w:p>
    <w:p w:rsidR="00FA754D" w:rsidRPr="00FA754D" w:rsidRDefault="00FA754D" w:rsidP="00FA754D">
      <w:pPr>
        <w:jc w:val="both"/>
        <w:rPr>
          <w:sz w:val="26"/>
          <w:szCs w:val="26"/>
        </w:rPr>
      </w:pPr>
    </w:p>
    <w:p w:rsidR="00FA754D" w:rsidRDefault="00FA754D" w:rsidP="00FA754D">
      <w:pPr>
        <w:jc w:val="center"/>
        <w:rPr>
          <w:rStyle w:val="Pogrubienie"/>
        </w:rPr>
      </w:pPr>
    </w:p>
    <w:p w:rsidR="004F1E81" w:rsidRDefault="004F1E81" w:rsidP="00FA754D">
      <w:pPr>
        <w:jc w:val="center"/>
        <w:rPr>
          <w:rStyle w:val="Pogrubienie"/>
        </w:rPr>
      </w:pPr>
    </w:p>
    <w:p w:rsidR="004F1E81" w:rsidRDefault="004F1E81" w:rsidP="00FA754D">
      <w:pPr>
        <w:jc w:val="center"/>
        <w:rPr>
          <w:rStyle w:val="Pogrubienie"/>
        </w:rPr>
      </w:pPr>
    </w:p>
    <w:p w:rsidR="00FA754D" w:rsidRPr="00750C5E" w:rsidRDefault="00FA754D" w:rsidP="00750C5E">
      <w:pPr>
        <w:jc w:val="center"/>
        <w:rPr>
          <w:sz w:val="28"/>
          <w:szCs w:val="28"/>
        </w:rPr>
      </w:pPr>
      <w:r w:rsidRPr="00750C5E">
        <w:rPr>
          <w:rStyle w:val="Pogrubienie"/>
          <w:sz w:val="28"/>
          <w:szCs w:val="28"/>
        </w:rPr>
        <w:t>OBWIESZCZENIE</w:t>
      </w:r>
    </w:p>
    <w:p w:rsidR="00FA754D" w:rsidRDefault="00FA754D" w:rsidP="00750C5E">
      <w:pPr>
        <w:jc w:val="center"/>
        <w:rPr>
          <w:rStyle w:val="Pogrubienie"/>
          <w:sz w:val="28"/>
          <w:szCs w:val="28"/>
        </w:rPr>
      </w:pPr>
      <w:r w:rsidRPr="00750C5E">
        <w:rPr>
          <w:rStyle w:val="Pogrubienie"/>
          <w:sz w:val="28"/>
          <w:szCs w:val="28"/>
        </w:rPr>
        <w:t>o wszczęciu postępowania administracyjnego</w:t>
      </w:r>
    </w:p>
    <w:p w:rsidR="001A6FBC" w:rsidRPr="00750C5E" w:rsidRDefault="001A6FBC" w:rsidP="00750C5E">
      <w:pPr>
        <w:jc w:val="center"/>
        <w:rPr>
          <w:sz w:val="28"/>
          <w:szCs w:val="28"/>
        </w:rPr>
      </w:pPr>
    </w:p>
    <w:p w:rsidR="007A67BC" w:rsidRDefault="00FA754D" w:rsidP="007A67BC">
      <w:pPr>
        <w:ind w:left="142" w:firstLine="142"/>
        <w:jc w:val="both"/>
        <w:rPr>
          <w:rFonts w:eastAsiaTheme="minorHAnsi" w:cstheme="minorBidi"/>
          <w:b/>
          <w:sz w:val="26"/>
          <w:szCs w:val="26"/>
        </w:rPr>
      </w:pPr>
      <w:r w:rsidRPr="007A67BC">
        <w:rPr>
          <w:sz w:val="26"/>
          <w:szCs w:val="26"/>
        </w:rPr>
        <w:t>            Zgodnie z art. 61 § 4 ustawy z dnia 14 czerwca 1960 r. Kodeks postępowania administracyjnego (Dz. U. z 201</w:t>
      </w:r>
      <w:r w:rsidR="00A54A8C" w:rsidRPr="007A67BC">
        <w:rPr>
          <w:sz w:val="26"/>
          <w:szCs w:val="26"/>
        </w:rPr>
        <w:t>6</w:t>
      </w:r>
      <w:r w:rsidRPr="007A67BC">
        <w:rPr>
          <w:sz w:val="26"/>
          <w:szCs w:val="26"/>
        </w:rPr>
        <w:t xml:space="preserve"> r. poz. 2</w:t>
      </w:r>
      <w:r w:rsidR="00A54A8C" w:rsidRPr="007A67BC">
        <w:rPr>
          <w:sz w:val="26"/>
          <w:szCs w:val="26"/>
        </w:rPr>
        <w:t>3 t.</w:t>
      </w:r>
      <w:r w:rsidR="00327736" w:rsidRPr="007A67BC">
        <w:rPr>
          <w:sz w:val="26"/>
          <w:szCs w:val="26"/>
        </w:rPr>
        <w:t xml:space="preserve"> </w:t>
      </w:r>
      <w:r w:rsidR="00A54A8C" w:rsidRPr="007A67BC">
        <w:rPr>
          <w:sz w:val="26"/>
          <w:szCs w:val="26"/>
        </w:rPr>
        <w:t>j.</w:t>
      </w:r>
      <w:r w:rsidR="001115E5">
        <w:rPr>
          <w:sz w:val="26"/>
          <w:szCs w:val="26"/>
        </w:rPr>
        <w:t xml:space="preserve"> ze zm.</w:t>
      </w:r>
      <w:r w:rsidRPr="007A67BC">
        <w:rPr>
          <w:sz w:val="26"/>
          <w:szCs w:val="26"/>
        </w:rPr>
        <w:t xml:space="preserve">) </w:t>
      </w:r>
      <w:r w:rsidR="00327736" w:rsidRPr="007A67BC">
        <w:rPr>
          <w:sz w:val="26"/>
          <w:szCs w:val="26"/>
        </w:rPr>
        <w:t xml:space="preserve">oraz art. 73 ust. 1 ustawy </w:t>
      </w:r>
      <w:r w:rsidR="001115E5">
        <w:rPr>
          <w:sz w:val="26"/>
          <w:szCs w:val="26"/>
        </w:rPr>
        <w:br/>
      </w:r>
      <w:r w:rsidR="00327736" w:rsidRPr="007A67BC">
        <w:rPr>
          <w:sz w:val="26"/>
          <w:szCs w:val="26"/>
        </w:rPr>
        <w:t>z dnia 3 października 2008 r. o udostępnianiu  informacji o środowisku i jego ochronie, udziale społeczeństwa w ochronie środowiska oraz o ocenach oddziaływania na środowisko (Dz. U. z 2013 r. poz. 1235 ze zm.)</w:t>
      </w:r>
      <w:r w:rsidR="004F1E81" w:rsidRPr="007A67BC">
        <w:rPr>
          <w:sz w:val="26"/>
          <w:szCs w:val="26"/>
        </w:rPr>
        <w:t xml:space="preserve"> – zwanej dalej ustawą OOŚ</w:t>
      </w:r>
      <w:r w:rsidR="00327736" w:rsidRPr="007A67BC">
        <w:rPr>
          <w:sz w:val="26"/>
          <w:szCs w:val="26"/>
        </w:rPr>
        <w:t xml:space="preserve">,  </w:t>
      </w:r>
      <w:r w:rsidRPr="007A67BC">
        <w:rPr>
          <w:rStyle w:val="Pogrubienie"/>
          <w:sz w:val="26"/>
          <w:szCs w:val="26"/>
        </w:rPr>
        <w:t xml:space="preserve">zawiadamiam </w:t>
      </w:r>
      <w:r w:rsidRPr="007A67BC">
        <w:rPr>
          <w:sz w:val="26"/>
          <w:szCs w:val="26"/>
        </w:rPr>
        <w:t xml:space="preserve">że na wniosek z dnia </w:t>
      </w:r>
      <w:r w:rsidR="007A67BC" w:rsidRPr="007A67BC">
        <w:rPr>
          <w:sz w:val="26"/>
          <w:szCs w:val="26"/>
        </w:rPr>
        <w:t xml:space="preserve">01.09.2016 r. Podkarpackiego Zarządu Dróg Wojewódzkich w Rzeszowie, ul. Boya Żeleńskiego 19a, 35-105 Rzeszów, złożonego przez Pana Andrzeja </w:t>
      </w:r>
      <w:proofErr w:type="spellStart"/>
      <w:r w:rsidR="007A67BC" w:rsidRPr="007A67BC">
        <w:rPr>
          <w:sz w:val="26"/>
          <w:szCs w:val="26"/>
        </w:rPr>
        <w:t>Grądalskiego</w:t>
      </w:r>
      <w:proofErr w:type="spellEnd"/>
      <w:r w:rsidR="007A67BC" w:rsidRPr="007A67BC">
        <w:rPr>
          <w:sz w:val="26"/>
          <w:szCs w:val="26"/>
        </w:rPr>
        <w:t xml:space="preserve"> pełnomocnika, </w:t>
      </w:r>
      <w:r w:rsidR="007A67BC" w:rsidRPr="007A67BC">
        <w:rPr>
          <w:bCs/>
          <w:sz w:val="26"/>
          <w:szCs w:val="26"/>
        </w:rPr>
        <w:t xml:space="preserve">w sprawie wydania decyzji </w:t>
      </w:r>
      <w:r w:rsidR="001115E5">
        <w:rPr>
          <w:bCs/>
          <w:sz w:val="26"/>
          <w:szCs w:val="26"/>
        </w:rPr>
        <w:br/>
      </w:r>
      <w:r w:rsidR="007A67BC" w:rsidRPr="007A67BC">
        <w:rPr>
          <w:bCs/>
          <w:sz w:val="26"/>
          <w:szCs w:val="26"/>
        </w:rPr>
        <w:t xml:space="preserve">o środowiskowych uwarunkowaniach, </w:t>
      </w:r>
      <w:r w:rsidRPr="007A67BC">
        <w:rPr>
          <w:sz w:val="26"/>
          <w:szCs w:val="26"/>
        </w:rPr>
        <w:t>zostało wszczęte postępowanie administracyjne w sprawie wydania decyzji o</w:t>
      </w:r>
      <w:r w:rsidR="005D51BA" w:rsidRPr="007A67BC">
        <w:rPr>
          <w:sz w:val="26"/>
          <w:szCs w:val="26"/>
        </w:rPr>
        <w:t xml:space="preserve"> </w:t>
      </w:r>
      <w:r w:rsidRPr="007A67BC">
        <w:rPr>
          <w:sz w:val="26"/>
          <w:szCs w:val="26"/>
        </w:rPr>
        <w:t xml:space="preserve">środowiskowych uwarunkowaniach </w:t>
      </w:r>
      <w:r w:rsidR="00152AC6">
        <w:rPr>
          <w:sz w:val="26"/>
          <w:szCs w:val="26"/>
        </w:rPr>
        <w:t xml:space="preserve">dla </w:t>
      </w:r>
      <w:r w:rsidRPr="007A67BC">
        <w:rPr>
          <w:sz w:val="26"/>
          <w:szCs w:val="26"/>
        </w:rPr>
        <w:t xml:space="preserve">przedsięwzięcia </w:t>
      </w:r>
      <w:r w:rsidR="001D23E0" w:rsidRPr="007A67BC">
        <w:rPr>
          <w:sz w:val="26"/>
          <w:szCs w:val="26"/>
        </w:rPr>
        <w:t>pn</w:t>
      </w:r>
      <w:r w:rsidR="001069BD" w:rsidRPr="007A67BC">
        <w:rPr>
          <w:sz w:val="26"/>
          <w:szCs w:val="26"/>
        </w:rPr>
        <w:t>.</w:t>
      </w:r>
      <w:r w:rsidR="001D23E0" w:rsidRPr="007A67BC">
        <w:rPr>
          <w:sz w:val="26"/>
          <w:szCs w:val="26"/>
        </w:rPr>
        <w:t xml:space="preserve">: </w:t>
      </w:r>
      <w:r w:rsidR="001D23E0" w:rsidRPr="007A67BC">
        <w:rPr>
          <w:rFonts w:eastAsiaTheme="minorHAnsi" w:cstheme="minorBidi"/>
          <w:b/>
          <w:sz w:val="26"/>
          <w:szCs w:val="26"/>
        </w:rPr>
        <w:t>„</w:t>
      </w:r>
      <w:r w:rsidR="007A67BC" w:rsidRPr="007A67BC">
        <w:rPr>
          <w:rFonts w:eastAsiaTheme="minorHAnsi" w:cstheme="minorBidi"/>
          <w:b/>
          <w:sz w:val="26"/>
          <w:szCs w:val="26"/>
        </w:rPr>
        <w:t xml:space="preserve">Przebudowa drogi wojewódzkiej nr 878 Rzeszów-Dylągówka polegająca na budowie chodnika w km 9+450 </w:t>
      </w:r>
      <w:r w:rsidR="007A67BC">
        <w:rPr>
          <w:rFonts w:eastAsiaTheme="minorHAnsi" w:cstheme="minorBidi"/>
          <w:b/>
          <w:sz w:val="26"/>
          <w:szCs w:val="26"/>
        </w:rPr>
        <w:t xml:space="preserve">– 9+703 </w:t>
      </w:r>
      <w:r w:rsidR="007A67BC" w:rsidRPr="007A67BC">
        <w:rPr>
          <w:rFonts w:eastAsiaTheme="minorHAnsi" w:cstheme="minorBidi"/>
          <w:b/>
          <w:sz w:val="26"/>
          <w:szCs w:val="26"/>
        </w:rPr>
        <w:t>strona lewa w</w:t>
      </w:r>
      <w:r w:rsidR="007A67BC">
        <w:rPr>
          <w:rFonts w:eastAsiaTheme="minorHAnsi" w:cstheme="minorBidi"/>
          <w:b/>
          <w:sz w:val="26"/>
          <w:szCs w:val="26"/>
        </w:rPr>
        <w:t xml:space="preserve"> m. Kielnarowa i w km 9+703–km 10+890 strona lewa w m. Borek Stary</w:t>
      </w:r>
      <w:r w:rsidR="001D23E0" w:rsidRPr="007A67BC">
        <w:rPr>
          <w:rFonts w:eastAsiaTheme="minorHAnsi" w:cstheme="minorBidi"/>
          <w:b/>
          <w:sz w:val="26"/>
          <w:szCs w:val="26"/>
        </w:rPr>
        <w:t xml:space="preserve">”. </w:t>
      </w:r>
    </w:p>
    <w:p w:rsidR="004F1E81" w:rsidRPr="007A67BC" w:rsidRDefault="001D23E0" w:rsidP="007A67BC">
      <w:pPr>
        <w:ind w:left="-426"/>
        <w:jc w:val="both"/>
        <w:rPr>
          <w:rFonts w:eastAsiaTheme="minorHAnsi" w:cstheme="minorBidi"/>
          <w:b/>
          <w:sz w:val="26"/>
          <w:szCs w:val="26"/>
        </w:rPr>
      </w:pPr>
      <w:r w:rsidRPr="007A67BC">
        <w:rPr>
          <w:rFonts w:eastAsiaTheme="minorHAnsi" w:cstheme="minorBidi"/>
          <w:b/>
          <w:sz w:val="26"/>
          <w:szCs w:val="26"/>
        </w:rPr>
        <w:t xml:space="preserve"> </w:t>
      </w:r>
    </w:p>
    <w:p w:rsidR="004F1E81" w:rsidRDefault="00FA754D" w:rsidP="004F1E81">
      <w:pPr>
        <w:ind w:firstLine="708"/>
        <w:jc w:val="both"/>
        <w:rPr>
          <w:sz w:val="26"/>
          <w:szCs w:val="26"/>
        </w:rPr>
      </w:pPr>
      <w:r w:rsidRPr="00FA754D">
        <w:rPr>
          <w:sz w:val="26"/>
          <w:szCs w:val="26"/>
        </w:rPr>
        <w:t> </w:t>
      </w:r>
      <w:r w:rsidR="004F1E81" w:rsidRPr="00FA754D">
        <w:rPr>
          <w:sz w:val="26"/>
          <w:szCs w:val="26"/>
        </w:rPr>
        <w:t>Zgodnie z art. 10 Kpa, strony mają prawo do czynnego udziału w każdym stadium postępowania, w tym prawo</w:t>
      </w:r>
      <w:r w:rsidR="00E754DD">
        <w:rPr>
          <w:sz w:val="26"/>
          <w:szCs w:val="26"/>
        </w:rPr>
        <w:t xml:space="preserve"> do</w:t>
      </w:r>
      <w:r w:rsidR="004F1E81" w:rsidRPr="00FA754D">
        <w:rPr>
          <w:sz w:val="26"/>
          <w:szCs w:val="26"/>
        </w:rPr>
        <w:t xml:space="preserve"> przeglądania akt sprawy, uzyskania wyjaśnień oraz składania wniosków dowodowych w postępowaniu wyjaśniającym. Z aktami sprawy można zapoznać się w siedzibie Urzędu </w:t>
      </w:r>
      <w:r w:rsidR="004F1E81">
        <w:rPr>
          <w:sz w:val="26"/>
          <w:szCs w:val="26"/>
        </w:rPr>
        <w:t>M</w:t>
      </w:r>
      <w:r w:rsidR="004F1E81" w:rsidRPr="00FA754D">
        <w:rPr>
          <w:sz w:val="26"/>
          <w:szCs w:val="26"/>
        </w:rPr>
        <w:t>iejskiego w Tyczynie</w:t>
      </w:r>
      <w:r w:rsidR="004F1E81">
        <w:rPr>
          <w:sz w:val="26"/>
          <w:szCs w:val="26"/>
        </w:rPr>
        <w:t xml:space="preserve"> ul. Rynek 18, </w:t>
      </w:r>
      <w:r w:rsidR="004F1E81">
        <w:rPr>
          <w:sz w:val="26"/>
          <w:szCs w:val="26"/>
        </w:rPr>
        <w:br/>
        <w:t>36-020 Tyczyn</w:t>
      </w:r>
      <w:r w:rsidR="004F1E81" w:rsidRPr="00FA754D">
        <w:rPr>
          <w:sz w:val="26"/>
          <w:szCs w:val="26"/>
        </w:rPr>
        <w:t xml:space="preserve">, pokój nr </w:t>
      </w:r>
      <w:r w:rsidR="004F1E81">
        <w:rPr>
          <w:sz w:val="26"/>
          <w:szCs w:val="26"/>
        </w:rPr>
        <w:t>2</w:t>
      </w:r>
      <w:r w:rsidR="004F1E81" w:rsidRPr="00FA754D">
        <w:rPr>
          <w:sz w:val="26"/>
          <w:szCs w:val="26"/>
        </w:rPr>
        <w:t>4, w godzinach pracy Urzędu.</w:t>
      </w:r>
    </w:p>
    <w:p w:rsidR="005368FC" w:rsidRDefault="005368FC" w:rsidP="004F1E81">
      <w:pPr>
        <w:pStyle w:val="Normalny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64 ust. 1 i art. </w:t>
      </w:r>
      <w:r w:rsidR="00327736">
        <w:rPr>
          <w:sz w:val="26"/>
          <w:szCs w:val="26"/>
        </w:rPr>
        <w:t xml:space="preserve">77 ust. 1  w związku z art. 87 ustawy </w:t>
      </w:r>
      <w:r w:rsidR="004F1E81">
        <w:rPr>
          <w:sz w:val="26"/>
          <w:szCs w:val="26"/>
        </w:rPr>
        <w:t xml:space="preserve">OOŚ, postanowienie o obowiązku przeprowadzenia oceny oddziaływania na środowisko  oraz decyzje o środowiskowych uwarunkowaniach, wydaje się po zasięgnięciu opinii Państwowego Powiatowego Inspektora Sanitarnego w Rzeszowie oraz po zasięgnięciu  opinii </w:t>
      </w:r>
      <w:r w:rsidR="00E754DD">
        <w:rPr>
          <w:sz w:val="26"/>
          <w:szCs w:val="26"/>
        </w:rPr>
        <w:t xml:space="preserve">i </w:t>
      </w:r>
      <w:r w:rsidR="004F1E81">
        <w:rPr>
          <w:sz w:val="26"/>
          <w:szCs w:val="26"/>
        </w:rPr>
        <w:t xml:space="preserve">dokonaniu uzgodnienia (w przypadku obowiązku przeprowadzenia oceny odziaływania na środowisko) przez Regionalnego Dyrektora Ochrony Środowiska </w:t>
      </w:r>
      <w:r w:rsidR="004F1E81">
        <w:rPr>
          <w:sz w:val="26"/>
          <w:szCs w:val="26"/>
        </w:rPr>
        <w:br/>
        <w:t xml:space="preserve">w Rzeszowie. </w:t>
      </w:r>
    </w:p>
    <w:p w:rsidR="001A6FBC" w:rsidRDefault="001A6FBC" w:rsidP="004F1E81">
      <w:pPr>
        <w:ind w:firstLine="708"/>
        <w:jc w:val="both"/>
        <w:rPr>
          <w:sz w:val="26"/>
          <w:szCs w:val="26"/>
        </w:rPr>
      </w:pPr>
      <w:r w:rsidRPr="001A6FBC">
        <w:rPr>
          <w:sz w:val="26"/>
          <w:szCs w:val="26"/>
        </w:rPr>
        <w:t xml:space="preserve">Zgodnie z art. 35 §5 Kpa do terminów załatwienia sprawy nie wlicza się terminów przewidzianych w przepisach prawa dla dokonania określonych czynności, okresów zawieszenia postępowania oraz okresów opóźnień spowodowanych z winy strony albo z przyczyn niezależnych od organu. </w:t>
      </w:r>
    </w:p>
    <w:p w:rsidR="007A67BC" w:rsidRPr="001A6FBC" w:rsidRDefault="007A67BC" w:rsidP="004F1E81">
      <w:pPr>
        <w:ind w:firstLine="708"/>
        <w:jc w:val="both"/>
        <w:rPr>
          <w:sz w:val="26"/>
          <w:szCs w:val="26"/>
        </w:rPr>
      </w:pPr>
    </w:p>
    <w:p w:rsidR="00983118" w:rsidRDefault="001A6FBC" w:rsidP="001A6FBC">
      <w:pPr>
        <w:jc w:val="both"/>
        <w:rPr>
          <w:sz w:val="26"/>
          <w:szCs w:val="26"/>
        </w:rPr>
      </w:pPr>
      <w:r w:rsidRPr="001A6FBC">
        <w:rPr>
          <w:sz w:val="26"/>
          <w:szCs w:val="26"/>
        </w:rPr>
        <w:tab/>
        <w:t xml:space="preserve">Stosownie do art. 41 § 1 Kpa strony oraz ich przedstawiciele i ich pełnomocnicy mają obowiązek zawiadomić organ administracji publicznej </w:t>
      </w:r>
      <w:r>
        <w:rPr>
          <w:sz w:val="26"/>
          <w:szCs w:val="26"/>
        </w:rPr>
        <w:t xml:space="preserve">o każdej zmianie swojego </w:t>
      </w:r>
      <w:r>
        <w:rPr>
          <w:sz w:val="26"/>
          <w:szCs w:val="26"/>
        </w:rPr>
        <w:lastRenderedPageBreak/>
        <w:t xml:space="preserve">adresu, w tym adresu elektronicznego. Zgodnie z </w:t>
      </w:r>
      <w:r w:rsidRPr="001A6FBC">
        <w:rPr>
          <w:sz w:val="26"/>
          <w:szCs w:val="26"/>
        </w:rPr>
        <w:t>§</w:t>
      </w:r>
      <w:r>
        <w:rPr>
          <w:sz w:val="26"/>
          <w:szCs w:val="26"/>
        </w:rPr>
        <w:t xml:space="preserve"> 2, w razie zaniedbania obowiązku określonego w </w:t>
      </w:r>
      <w:r w:rsidRPr="001A6FBC">
        <w:rPr>
          <w:sz w:val="26"/>
          <w:szCs w:val="26"/>
        </w:rPr>
        <w:t>§</w:t>
      </w:r>
      <w:r>
        <w:rPr>
          <w:sz w:val="26"/>
          <w:szCs w:val="26"/>
        </w:rPr>
        <w:t xml:space="preserve"> 1, doręczenie pisma pod dotychczasowym adresem ma skutek prawny.  </w:t>
      </w:r>
    </w:p>
    <w:p w:rsidR="00983118" w:rsidRPr="00FA754D" w:rsidRDefault="00983118" w:rsidP="00983118">
      <w:pPr>
        <w:jc w:val="both"/>
        <w:rPr>
          <w:sz w:val="26"/>
          <w:szCs w:val="26"/>
        </w:rPr>
      </w:pPr>
      <w:r w:rsidRPr="00FA754D">
        <w:rPr>
          <w:sz w:val="26"/>
          <w:szCs w:val="26"/>
        </w:rPr>
        <w:t xml:space="preserve">          Liczba stron postępowania przekracza 20, dlatego zgodnie z art. 74 ust. 3 ustawy </w:t>
      </w:r>
      <w:r w:rsidRPr="00FA754D">
        <w:rPr>
          <w:sz w:val="26"/>
          <w:szCs w:val="26"/>
        </w:rPr>
        <w:br/>
      </w:r>
      <w:r w:rsidR="00E754DD">
        <w:rPr>
          <w:sz w:val="26"/>
          <w:szCs w:val="26"/>
        </w:rPr>
        <w:t>OOŚ</w:t>
      </w:r>
      <w:r w:rsidRPr="00FA754D">
        <w:rPr>
          <w:sz w:val="26"/>
          <w:szCs w:val="26"/>
        </w:rPr>
        <w:t xml:space="preserve"> ma zastosowanie przepis art. 49 Kpa, przewidujący powiadomienie stron </w:t>
      </w:r>
      <w:r w:rsidR="00E754DD">
        <w:rPr>
          <w:sz w:val="26"/>
          <w:szCs w:val="26"/>
        </w:rPr>
        <w:br/>
      </w:r>
      <w:r w:rsidRPr="00FA754D">
        <w:rPr>
          <w:sz w:val="26"/>
          <w:szCs w:val="26"/>
        </w:rPr>
        <w:t>o czynnościach postępowania przez obwieszczenie - zawiadomienie uważa się za dokonane po upływie 14 dni od dnia publicznego ogłoszenia.</w:t>
      </w:r>
    </w:p>
    <w:p w:rsidR="00983118" w:rsidRDefault="00983118" w:rsidP="001A6FBC">
      <w:pPr>
        <w:jc w:val="both"/>
        <w:rPr>
          <w:sz w:val="26"/>
          <w:szCs w:val="26"/>
        </w:rPr>
      </w:pPr>
    </w:p>
    <w:p w:rsidR="005D51BA" w:rsidRDefault="005D51BA" w:rsidP="00FA754D">
      <w:pPr>
        <w:jc w:val="both"/>
        <w:rPr>
          <w:sz w:val="26"/>
          <w:szCs w:val="26"/>
        </w:rPr>
      </w:pPr>
    </w:p>
    <w:p w:rsidR="005D51BA" w:rsidRPr="007C732A" w:rsidRDefault="007C732A" w:rsidP="007A67BC">
      <w:pPr>
        <w:jc w:val="both"/>
        <w:rPr>
          <w:rFonts w:ascii="Arial" w:hAnsi="Arial" w:cs="Arial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51BA" w:rsidRDefault="005D51BA" w:rsidP="00FA754D">
      <w:pPr>
        <w:jc w:val="both"/>
        <w:rPr>
          <w:sz w:val="26"/>
          <w:szCs w:val="26"/>
        </w:rPr>
      </w:pPr>
    </w:p>
    <w:p w:rsidR="00E754DD" w:rsidRDefault="00E754DD" w:rsidP="00FA754D">
      <w:pPr>
        <w:jc w:val="both"/>
        <w:rPr>
          <w:sz w:val="26"/>
          <w:szCs w:val="26"/>
        </w:rPr>
      </w:pPr>
    </w:p>
    <w:p w:rsidR="00E754DD" w:rsidRPr="00116389" w:rsidRDefault="00116389" w:rsidP="00116389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116389">
        <w:rPr>
          <w:rFonts w:ascii="Arial" w:hAnsi="Arial" w:cs="Arial"/>
          <w:sz w:val="26"/>
          <w:szCs w:val="26"/>
        </w:rPr>
        <w:t xml:space="preserve">Burmistrz Tyczyna </w:t>
      </w:r>
    </w:p>
    <w:p w:rsidR="00116389" w:rsidRPr="00116389" w:rsidRDefault="00116389" w:rsidP="00116389">
      <w:pPr>
        <w:ind w:left="5664"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116389">
        <w:rPr>
          <w:rFonts w:ascii="Arial" w:hAnsi="Arial" w:cs="Arial"/>
          <w:sz w:val="26"/>
          <w:szCs w:val="26"/>
        </w:rPr>
        <w:t xml:space="preserve">Janusz Skotnicki </w:t>
      </w:r>
    </w:p>
    <w:p w:rsidR="00E754DD" w:rsidRPr="00116389" w:rsidRDefault="00E754DD" w:rsidP="00FA754D">
      <w:pPr>
        <w:jc w:val="both"/>
        <w:rPr>
          <w:rFonts w:ascii="Arial" w:hAnsi="Arial" w:cs="Arial"/>
          <w:sz w:val="26"/>
          <w:szCs w:val="26"/>
        </w:rPr>
      </w:pPr>
    </w:p>
    <w:p w:rsidR="00E754DD" w:rsidRDefault="00E754DD" w:rsidP="00FA754D">
      <w:pPr>
        <w:jc w:val="both"/>
        <w:rPr>
          <w:sz w:val="26"/>
          <w:szCs w:val="26"/>
        </w:rPr>
      </w:pPr>
    </w:p>
    <w:p w:rsidR="00E754DD" w:rsidRDefault="00E754DD" w:rsidP="00FA754D">
      <w:pPr>
        <w:jc w:val="both"/>
        <w:rPr>
          <w:sz w:val="26"/>
          <w:szCs w:val="26"/>
        </w:rPr>
      </w:pPr>
    </w:p>
    <w:p w:rsidR="00E754DD" w:rsidRDefault="00E754DD" w:rsidP="00FA754D">
      <w:pPr>
        <w:jc w:val="both"/>
        <w:rPr>
          <w:sz w:val="26"/>
          <w:szCs w:val="26"/>
        </w:rPr>
      </w:pPr>
    </w:p>
    <w:p w:rsidR="00622468" w:rsidRDefault="00622468" w:rsidP="00FA754D">
      <w:pPr>
        <w:jc w:val="both"/>
        <w:rPr>
          <w:sz w:val="26"/>
          <w:szCs w:val="26"/>
        </w:rPr>
      </w:pPr>
    </w:p>
    <w:p w:rsidR="00622468" w:rsidRDefault="00622468" w:rsidP="00FA754D">
      <w:pPr>
        <w:jc w:val="both"/>
        <w:rPr>
          <w:sz w:val="26"/>
          <w:szCs w:val="26"/>
        </w:rPr>
      </w:pPr>
    </w:p>
    <w:p w:rsidR="00622468" w:rsidRDefault="00622468" w:rsidP="00FA754D">
      <w:pPr>
        <w:jc w:val="both"/>
        <w:rPr>
          <w:sz w:val="26"/>
          <w:szCs w:val="26"/>
        </w:rPr>
      </w:pPr>
    </w:p>
    <w:p w:rsidR="005D51BA" w:rsidRDefault="005D51BA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7A67BC" w:rsidRDefault="007A67BC" w:rsidP="00FA754D">
      <w:pPr>
        <w:jc w:val="both"/>
        <w:rPr>
          <w:sz w:val="26"/>
          <w:szCs w:val="26"/>
        </w:rPr>
      </w:pPr>
    </w:p>
    <w:p w:rsidR="005D51BA" w:rsidRDefault="005D51BA" w:rsidP="00FA754D">
      <w:pPr>
        <w:jc w:val="both"/>
        <w:rPr>
          <w:sz w:val="26"/>
          <w:szCs w:val="26"/>
        </w:rPr>
      </w:pPr>
    </w:p>
    <w:p w:rsidR="005D51BA" w:rsidRPr="00152AC6" w:rsidRDefault="005D51BA" w:rsidP="00FA754D">
      <w:pPr>
        <w:jc w:val="both"/>
        <w:rPr>
          <w:u w:val="single"/>
        </w:rPr>
      </w:pPr>
      <w:r w:rsidRPr="00152AC6">
        <w:rPr>
          <w:u w:val="single"/>
        </w:rPr>
        <w:t>Otrzymują:</w:t>
      </w:r>
    </w:p>
    <w:p w:rsidR="00B4029B" w:rsidRPr="00152AC6" w:rsidRDefault="00B4029B" w:rsidP="00FA754D">
      <w:pPr>
        <w:jc w:val="both"/>
      </w:pPr>
    </w:p>
    <w:p w:rsidR="007A67BC" w:rsidRPr="00152AC6" w:rsidRDefault="00B4029B" w:rsidP="007F7E2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52AC6">
        <w:t xml:space="preserve">Pan </w:t>
      </w:r>
      <w:r w:rsidR="007A67BC" w:rsidRPr="00152AC6">
        <w:t xml:space="preserve">Andrzej </w:t>
      </w:r>
      <w:proofErr w:type="spellStart"/>
      <w:r w:rsidR="007A67BC" w:rsidRPr="00152AC6">
        <w:t>Grądalski</w:t>
      </w:r>
      <w:proofErr w:type="spellEnd"/>
      <w:r w:rsidR="007A67BC" w:rsidRPr="00152AC6">
        <w:t xml:space="preserve"> </w:t>
      </w:r>
    </w:p>
    <w:p w:rsidR="00B4029B" w:rsidRPr="00152AC6" w:rsidRDefault="00B4029B" w:rsidP="00B4029B">
      <w:pPr>
        <w:pStyle w:val="Akapitzlist"/>
        <w:numPr>
          <w:ilvl w:val="0"/>
          <w:numId w:val="1"/>
        </w:numPr>
        <w:ind w:left="284" w:hanging="284"/>
        <w:jc w:val="both"/>
      </w:pPr>
      <w:r w:rsidRPr="00152AC6">
        <w:t xml:space="preserve">Strony postępowania zgodnie z art. 49 KPA w związku z art. 74 ust. 3 ustawy </w:t>
      </w:r>
      <w:r w:rsidR="00841A3F">
        <w:br/>
      </w:r>
      <w:r w:rsidRPr="00152AC6">
        <w:t xml:space="preserve">o udostępnianiu informacji o środowisku i jego ochronie, udziale społeczeństwa w ochronie środowiska oraz ocenach odziaływania na środowisko - na tablicy ogłoszeń Urzędu Miejskiego w Tyczynie  (parter-korytarz), na stronie internetowej BIP urzędu oraz w miejscu lokalizacji przedsięwzięcia.  </w:t>
      </w:r>
    </w:p>
    <w:p w:rsidR="005D51BA" w:rsidRPr="00152AC6" w:rsidRDefault="00B4029B" w:rsidP="00A4611C">
      <w:pPr>
        <w:pStyle w:val="Akapitzlist"/>
        <w:numPr>
          <w:ilvl w:val="0"/>
          <w:numId w:val="1"/>
        </w:numPr>
        <w:ind w:left="284" w:hanging="284"/>
        <w:jc w:val="both"/>
      </w:pPr>
      <w:r w:rsidRPr="00152AC6">
        <w:t xml:space="preserve">A/a. </w:t>
      </w:r>
    </w:p>
    <w:sectPr w:rsidR="005D51BA" w:rsidRPr="00152AC6" w:rsidSect="0082186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0D" w:rsidRDefault="00F8580D" w:rsidP="007C732A">
      <w:r>
        <w:separator/>
      </w:r>
    </w:p>
  </w:endnote>
  <w:endnote w:type="continuationSeparator" w:id="0">
    <w:p w:rsidR="00F8580D" w:rsidRDefault="00F8580D" w:rsidP="007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0D" w:rsidRDefault="00F8580D" w:rsidP="007C732A">
      <w:r>
        <w:separator/>
      </w:r>
    </w:p>
  </w:footnote>
  <w:footnote w:type="continuationSeparator" w:id="0">
    <w:p w:rsidR="00F8580D" w:rsidRDefault="00F8580D" w:rsidP="007C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89" w:rsidRDefault="00116389">
    <w:pPr>
      <w:pStyle w:val="Nagwek"/>
    </w:pPr>
    <w:r>
      <w:t>Burmistrz Tyczyna</w:t>
    </w:r>
  </w:p>
  <w:p w:rsidR="00116389" w:rsidRDefault="00116389">
    <w:pPr>
      <w:pStyle w:val="Nagwek"/>
    </w:pPr>
    <w:r>
      <w:t>ul. Rynek 18</w:t>
    </w:r>
  </w:p>
  <w:p w:rsidR="00116389" w:rsidRDefault="00116389">
    <w:pPr>
      <w:pStyle w:val="Nagwek"/>
    </w:pPr>
    <w:r>
      <w:t xml:space="preserve">36-020 Tyczyn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BD9"/>
    <w:multiLevelType w:val="hybridMultilevel"/>
    <w:tmpl w:val="C8D4FB9E"/>
    <w:lvl w:ilvl="0" w:tplc="A190A30E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B7E"/>
    <w:multiLevelType w:val="hybridMultilevel"/>
    <w:tmpl w:val="617C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21"/>
    <w:rsid w:val="001069BD"/>
    <w:rsid w:val="001115E5"/>
    <w:rsid w:val="00116389"/>
    <w:rsid w:val="00152AC6"/>
    <w:rsid w:val="001A6FBC"/>
    <w:rsid w:val="001D23E0"/>
    <w:rsid w:val="0026270A"/>
    <w:rsid w:val="00327736"/>
    <w:rsid w:val="00337E34"/>
    <w:rsid w:val="00344E59"/>
    <w:rsid w:val="00435ED5"/>
    <w:rsid w:val="004929EE"/>
    <w:rsid w:val="004F1E81"/>
    <w:rsid w:val="005368FC"/>
    <w:rsid w:val="005A0DEB"/>
    <w:rsid w:val="005C7787"/>
    <w:rsid w:val="005D4028"/>
    <w:rsid w:val="005D51BA"/>
    <w:rsid w:val="00622468"/>
    <w:rsid w:val="006B31ED"/>
    <w:rsid w:val="00750C5E"/>
    <w:rsid w:val="00795765"/>
    <w:rsid w:val="007A67BC"/>
    <w:rsid w:val="007B1C46"/>
    <w:rsid w:val="007C732A"/>
    <w:rsid w:val="00821865"/>
    <w:rsid w:val="00841A3F"/>
    <w:rsid w:val="0086203E"/>
    <w:rsid w:val="00913094"/>
    <w:rsid w:val="00980817"/>
    <w:rsid w:val="00983118"/>
    <w:rsid w:val="009E7034"/>
    <w:rsid w:val="00A37A46"/>
    <w:rsid w:val="00A54A8C"/>
    <w:rsid w:val="00B4029B"/>
    <w:rsid w:val="00DA1721"/>
    <w:rsid w:val="00DD0B0A"/>
    <w:rsid w:val="00E754DD"/>
    <w:rsid w:val="00F404C4"/>
    <w:rsid w:val="00F64869"/>
    <w:rsid w:val="00F8580D"/>
    <w:rsid w:val="00FA754D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A084B-4900-4F02-BBCB-B4D9727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54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A754D"/>
    <w:rPr>
      <w:b/>
      <w:bCs/>
    </w:rPr>
  </w:style>
  <w:style w:type="paragraph" w:styleId="Bezodstpw">
    <w:name w:val="No Spacing"/>
    <w:uiPriority w:val="1"/>
    <w:qFormat/>
    <w:rsid w:val="00FA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5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33</cp:revision>
  <cp:lastPrinted>2016-03-01T12:34:00Z</cp:lastPrinted>
  <dcterms:created xsi:type="dcterms:W3CDTF">2016-01-07T08:52:00Z</dcterms:created>
  <dcterms:modified xsi:type="dcterms:W3CDTF">2016-09-06T06:45:00Z</dcterms:modified>
</cp:coreProperties>
</file>