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193F" w14:textId="77777777" w:rsidR="003E6935" w:rsidRPr="003E6935" w:rsidRDefault="003E6935" w:rsidP="003E6935">
      <w:pPr>
        <w:jc w:val="both"/>
        <w:rPr>
          <w:rFonts w:ascii="Times New Roman" w:hAnsi="Times New Roman" w:cs="Times New Roman"/>
          <w:sz w:val="24"/>
          <w:szCs w:val="24"/>
        </w:rPr>
      </w:pPr>
      <w:r w:rsidRPr="007C304B">
        <w:rPr>
          <w:rFonts w:ascii="Times New Roman" w:hAnsi="Times New Roman" w:cs="Times New Roman"/>
          <w:sz w:val="24"/>
          <w:szCs w:val="24"/>
        </w:rPr>
        <w:t>Zgodnie z art. 28aa ust. 6, 7, 8 ustawy o samorządzie gminnym (tj. Dz. U. z 20</w:t>
      </w:r>
      <w:r w:rsidR="0029047C">
        <w:rPr>
          <w:rFonts w:ascii="Times New Roman" w:hAnsi="Times New Roman" w:cs="Times New Roman"/>
          <w:sz w:val="24"/>
          <w:szCs w:val="24"/>
        </w:rPr>
        <w:t>2</w:t>
      </w:r>
      <w:r w:rsidR="0092363D">
        <w:rPr>
          <w:rFonts w:ascii="Times New Roman" w:hAnsi="Times New Roman" w:cs="Times New Roman"/>
          <w:sz w:val="24"/>
          <w:szCs w:val="24"/>
        </w:rPr>
        <w:t>3</w:t>
      </w:r>
      <w:r w:rsidRPr="007C304B">
        <w:rPr>
          <w:rFonts w:ascii="Times New Roman" w:hAnsi="Times New Roman" w:cs="Times New Roman"/>
          <w:sz w:val="24"/>
          <w:szCs w:val="24"/>
        </w:rPr>
        <w:t xml:space="preserve"> r., poz.</w:t>
      </w:r>
      <w:r w:rsidR="0092363D">
        <w:rPr>
          <w:rFonts w:ascii="Times New Roman" w:hAnsi="Times New Roman" w:cs="Times New Roman"/>
          <w:sz w:val="24"/>
          <w:szCs w:val="24"/>
        </w:rPr>
        <w:t xml:space="preserve">40 </w:t>
      </w:r>
      <w:r w:rsidR="0092363D">
        <w:rPr>
          <w:rFonts w:ascii="Times New Roman" w:hAnsi="Times New Roman" w:cs="Times New Roman"/>
          <w:sz w:val="24"/>
          <w:szCs w:val="24"/>
        </w:rPr>
        <w:br/>
        <w:t>ze zm.</w:t>
      </w:r>
      <w:r w:rsidRPr="007C304B">
        <w:rPr>
          <w:rFonts w:ascii="Times New Roman" w:hAnsi="Times New Roman" w:cs="Times New Roman"/>
          <w:sz w:val="24"/>
          <w:szCs w:val="24"/>
        </w:rPr>
        <w:t>)</w:t>
      </w:r>
      <w:r w:rsidRPr="003E6935">
        <w:rPr>
          <w:rFonts w:ascii="Times New Roman" w:hAnsi="Times New Roman" w:cs="Times New Roman"/>
          <w:sz w:val="24"/>
          <w:szCs w:val="24"/>
        </w:rPr>
        <w:t xml:space="preserve"> mieszkańcy gminy mogą zabierać głos w debacie nad raportem o stanie gminy. Mieszkaniec, który chciałby zabrać głos w debacie, składa do Przewodniczącego Rady Miejskiej pisemne zgłoszenie poparte </w:t>
      </w:r>
      <w:r w:rsidR="002E5998" w:rsidRPr="003E6935">
        <w:rPr>
          <w:rFonts w:ascii="Times New Roman" w:hAnsi="Times New Roman" w:cs="Times New Roman"/>
          <w:sz w:val="24"/>
          <w:szCs w:val="24"/>
        </w:rPr>
        <w:t>podpisami, co</w:t>
      </w:r>
      <w:r w:rsidRPr="003E6935">
        <w:rPr>
          <w:rFonts w:ascii="Times New Roman" w:hAnsi="Times New Roman" w:cs="Times New Roman"/>
          <w:sz w:val="24"/>
          <w:szCs w:val="24"/>
        </w:rPr>
        <w:t xml:space="preserve"> najmniej </w:t>
      </w:r>
      <w:r w:rsidR="00D17C38">
        <w:rPr>
          <w:rFonts w:ascii="Times New Roman" w:hAnsi="Times New Roman" w:cs="Times New Roman"/>
          <w:sz w:val="24"/>
          <w:szCs w:val="24"/>
        </w:rPr>
        <w:t>2</w:t>
      </w:r>
      <w:r w:rsidRPr="003E6935">
        <w:rPr>
          <w:rFonts w:ascii="Times New Roman" w:hAnsi="Times New Roman" w:cs="Times New Roman"/>
          <w:sz w:val="24"/>
          <w:szCs w:val="24"/>
        </w:rPr>
        <w:t>0 osób.</w:t>
      </w:r>
    </w:p>
    <w:p w14:paraId="16C146C7" w14:textId="43A8972B" w:rsidR="003E6935" w:rsidRPr="003E6935" w:rsidRDefault="003E6935" w:rsidP="003E6935">
      <w:pPr>
        <w:jc w:val="both"/>
        <w:rPr>
          <w:rFonts w:ascii="Times New Roman" w:hAnsi="Times New Roman" w:cs="Times New Roman"/>
          <w:sz w:val="24"/>
          <w:szCs w:val="24"/>
        </w:rPr>
      </w:pPr>
      <w:r w:rsidRPr="00706ED7">
        <w:rPr>
          <w:rFonts w:ascii="Times New Roman" w:hAnsi="Times New Roman" w:cs="Times New Roman"/>
          <w:sz w:val="24"/>
          <w:szCs w:val="24"/>
        </w:rPr>
        <w:t xml:space="preserve">Zgłoszenie należy złożyć w </w:t>
      </w:r>
      <w:r w:rsidR="0029047C">
        <w:rPr>
          <w:rFonts w:ascii="Times New Roman" w:hAnsi="Times New Roman" w:cs="Times New Roman"/>
          <w:sz w:val="24"/>
          <w:szCs w:val="24"/>
        </w:rPr>
        <w:t>Biurze Rady</w:t>
      </w:r>
      <w:r w:rsidR="00706ED7" w:rsidRPr="00706ED7">
        <w:rPr>
          <w:rFonts w:ascii="Times New Roman" w:hAnsi="Times New Roman" w:cs="Times New Roman"/>
          <w:sz w:val="24"/>
          <w:szCs w:val="24"/>
        </w:rPr>
        <w:t xml:space="preserve"> Urzędu Miejskiego</w:t>
      </w:r>
      <w:r w:rsidRPr="00706ED7">
        <w:rPr>
          <w:rFonts w:ascii="Times New Roman" w:hAnsi="Times New Roman" w:cs="Times New Roman"/>
          <w:sz w:val="24"/>
          <w:szCs w:val="24"/>
        </w:rPr>
        <w:t xml:space="preserve"> w Tyczynie</w:t>
      </w:r>
      <w:r w:rsidR="0029047C">
        <w:rPr>
          <w:rFonts w:ascii="Times New Roman" w:hAnsi="Times New Roman" w:cs="Times New Roman"/>
          <w:sz w:val="24"/>
          <w:szCs w:val="24"/>
        </w:rPr>
        <w:t xml:space="preserve"> – pokój 23</w:t>
      </w:r>
      <w:r w:rsidR="00706ED7" w:rsidRPr="00706ED7">
        <w:rPr>
          <w:rFonts w:ascii="Times New Roman" w:hAnsi="Times New Roman" w:cs="Times New Roman"/>
          <w:sz w:val="24"/>
          <w:szCs w:val="24"/>
        </w:rPr>
        <w:t xml:space="preserve"> </w:t>
      </w:r>
      <w:r w:rsidR="00706ED7" w:rsidRPr="00706ED7">
        <w:rPr>
          <w:rFonts w:ascii="Times New Roman" w:hAnsi="Times New Roman" w:cs="Times New Roman"/>
          <w:sz w:val="24"/>
          <w:szCs w:val="24"/>
        </w:rPr>
        <w:br/>
      </w:r>
      <w:r w:rsidRPr="00706ED7">
        <w:rPr>
          <w:rFonts w:ascii="Times New Roman" w:hAnsi="Times New Roman" w:cs="Times New Roman"/>
          <w:sz w:val="24"/>
          <w:szCs w:val="24"/>
        </w:rPr>
        <w:t xml:space="preserve">w godzinach pracy Urzędu  najpóźniej </w:t>
      </w:r>
      <w:r w:rsidR="001B6A42">
        <w:rPr>
          <w:rFonts w:ascii="Times New Roman" w:hAnsi="Times New Roman" w:cs="Times New Roman"/>
          <w:sz w:val="24"/>
          <w:szCs w:val="24"/>
        </w:rPr>
        <w:t>24</w:t>
      </w:r>
      <w:r w:rsidRPr="007C304B">
        <w:rPr>
          <w:rFonts w:ascii="Times New Roman" w:hAnsi="Times New Roman" w:cs="Times New Roman"/>
          <w:sz w:val="24"/>
          <w:szCs w:val="24"/>
        </w:rPr>
        <w:t xml:space="preserve"> </w:t>
      </w:r>
      <w:r w:rsidR="00F56BA8">
        <w:rPr>
          <w:rFonts w:ascii="Times New Roman" w:hAnsi="Times New Roman" w:cs="Times New Roman"/>
          <w:sz w:val="24"/>
          <w:szCs w:val="24"/>
        </w:rPr>
        <w:t>kwietnia</w:t>
      </w:r>
      <w:r w:rsidRPr="007C304B">
        <w:rPr>
          <w:rFonts w:ascii="Times New Roman" w:hAnsi="Times New Roman" w:cs="Times New Roman"/>
          <w:sz w:val="24"/>
          <w:szCs w:val="24"/>
        </w:rPr>
        <w:t xml:space="preserve"> 20</w:t>
      </w:r>
      <w:r w:rsidR="007C304B" w:rsidRPr="007C304B">
        <w:rPr>
          <w:rFonts w:ascii="Times New Roman" w:hAnsi="Times New Roman" w:cs="Times New Roman"/>
          <w:sz w:val="24"/>
          <w:szCs w:val="24"/>
        </w:rPr>
        <w:t>2</w:t>
      </w:r>
      <w:r w:rsidR="00F56BA8">
        <w:rPr>
          <w:rFonts w:ascii="Times New Roman" w:hAnsi="Times New Roman" w:cs="Times New Roman"/>
          <w:sz w:val="24"/>
          <w:szCs w:val="24"/>
        </w:rPr>
        <w:t>4</w:t>
      </w:r>
      <w:r w:rsidRPr="007C304B">
        <w:rPr>
          <w:rFonts w:ascii="Times New Roman" w:hAnsi="Times New Roman" w:cs="Times New Roman"/>
          <w:sz w:val="24"/>
          <w:szCs w:val="24"/>
        </w:rPr>
        <w:t xml:space="preserve"> r.,</w:t>
      </w:r>
      <w:r w:rsidRPr="003E6935">
        <w:rPr>
          <w:rFonts w:ascii="Times New Roman" w:hAnsi="Times New Roman" w:cs="Times New Roman"/>
          <w:sz w:val="24"/>
          <w:szCs w:val="24"/>
        </w:rPr>
        <w:t xml:space="preserve"> czyli na dzień przed zaplanowaną Sesją Rady Miejskiej w </w:t>
      </w:r>
      <w:r>
        <w:rPr>
          <w:rFonts w:ascii="Times New Roman" w:hAnsi="Times New Roman" w:cs="Times New Roman"/>
          <w:sz w:val="24"/>
          <w:szCs w:val="24"/>
        </w:rPr>
        <w:t>Tyczynie</w:t>
      </w:r>
      <w:r w:rsidRPr="003E6935">
        <w:rPr>
          <w:rFonts w:ascii="Times New Roman" w:hAnsi="Times New Roman" w:cs="Times New Roman"/>
          <w:sz w:val="24"/>
          <w:szCs w:val="24"/>
        </w:rPr>
        <w:t>.</w:t>
      </w:r>
    </w:p>
    <w:p w14:paraId="0FC4FF50" w14:textId="77777777" w:rsidR="003E6935" w:rsidRPr="003E6935" w:rsidRDefault="003E6935" w:rsidP="003E6935">
      <w:pPr>
        <w:jc w:val="both"/>
        <w:rPr>
          <w:rFonts w:ascii="Times New Roman" w:hAnsi="Times New Roman" w:cs="Times New Roman"/>
          <w:sz w:val="24"/>
          <w:szCs w:val="24"/>
        </w:rPr>
      </w:pPr>
      <w:r w:rsidRPr="003E6935">
        <w:rPr>
          <w:rFonts w:ascii="Times New Roman" w:hAnsi="Times New Roman" w:cs="Times New Roman"/>
          <w:sz w:val="24"/>
          <w:szCs w:val="24"/>
        </w:rPr>
        <w:t xml:space="preserve">Mieszkańcy są dopuszczani do głosu według kolejności otrzymania przez Przewodniczącego Rady Miejskiej zgłoszenia. Liczba mieszkańców mogących zabrać głos w debacie wynosi 15, </w:t>
      </w:r>
      <w:r w:rsidR="0029047C" w:rsidRPr="003E6935">
        <w:rPr>
          <w:rFonts w:ascii="Times New Roman" w:hAnsi="Times New Roman" w:cs="Times New Roman"/>
          <w:sz w:val="24"/>
          <w:szCs w:val="24"/>
        </w:rPr>
        <w:t>chyba, że</w:t>
      </w:r>
      <w:r w:rsidRPr="003E6935">
        <w:rPr>
          <w:rFonts w:ascii="Times New Roman" w:hAnsi="Times New Roman" w:cs="Times New Roman"/>
          <w:sz w:val="24"/>
          <w:szCs w:val="24"/>
        </w:rPr>
        <w:t xml:space="preserve"> rada postanowi o zwiększeniu tej liczby.</w:t>
      </w:r>
    </w:p>
    <w:p w14:paraId="138355D4" w14:textId="6CF7DC59" w:rsidR="003E6935" w:rsidRPr="003E6935" w:rsidRDefault="003E6935" w:rsidP="003E6935">
      <w:pPr>
        <w:jc w:val="both"/>
        <w:rPr>
          <w:rFonts w:ascii="Times New Roman" w:hAnsi="Times New Roman" w:cs="Times New Roman"/>
          <w:sz w:val="24"/>
          <w:szCs w:val="24"/>
        </w:rPr>
      </w:pPr>
      <w:r w:rsidRPr="003E6935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1B6A42">
        <w:rPr>
          <w:rFonts w:ascii="Times New Roman" w:hAnsi="Times New Roman" w:cs="Times New Roman"/>
          <w:sz w:val="24"/>
          <w:szCs w:val="24"/>
        </w:rPr>
        <w:t>24</w:t>
      </w:r>
      <w:r w:rsidR="00C36C0D">
        <w:rPr>
          <w:rFonts w:ascii="Times New Roman" w:hAnsi="Times New Roman" w:cs="Times New Roman"/>
          <w:sz w:val="24"/>
          <w:szCs w:val="24"/>
        </w:rPr>
        <w:t>.202</w:t>
      </w:r>
      <w:r w:rsidR="00F56BA8">
        <w:rPr>
          <w:rFonts w:ascii="Times New Roman" w:hAnsi="Times New Roman" w:cs="Times New Roman"/>
          <w:sz w:val="24"/>
          <w:szCs w:val="24"/>
        </w:rPr>
        <w:t>4</w:t>
      </w:r>
      <w:r w:rsidRPr="003E6935">
        <w:rPr>
          <w:rFonts w:ascii="Times New Roman" w:hAnsi="Times New Roman" w:cs="Times New Roman"/>
          <w:sz w:val="24"/>
          <w:szCs w:val="24"/>
        </w:rPr>
        <w:t xml:space="preserve"> Burmistrza </w:t>
      </w:r>
      <w:r>
        <w:rPr>
          <w:rFonts w:ascii="Times New Roman" w:hAnsi="Times New Roman" w:cs="Times New Roman"/>
          <w:sz w:val="24"/>
          <w:szCs w:val="24"/>
        </w:rPr>
        <w:t>Tyczyna w sprawie przedstawienia ra</w:t>
      </w:r>
      <w:r w:rsidRPr="003E6935">
        <w:rPr>
          <w:rFonts w:ascii="Times New Roman" w:hAnsi="Times New Roman" w:cs="Times New Roman"/>
          <w:sz w:val="24"/>
          <w:szCs w:val="24"/>
        </w:rPr>
        <w:t xml:space="preserve">portu o stanie Gminy </w:t>
      </w:r>
      <w:r>
        <w:rPr>
          <w:rFonts w:ascii="Times New Roman" w:hAnsi="Times New Roman" w:cs="Times New Roman"/>
          <w:sz w:val="24"/>
          <w:szCs w:val="24"/>
        </w:rPr>
        <w:t>Tyczyn</w:t>
      </w:r>
      <w:r w:rsidRPr="003E6935">
        <w:rPr>
          <w:rFonts w:ascii="Times New Roman" w:hAnsi="Times New Roman" w:cs="Times New Roman"/>
          <w:sz w:val="24"/>
          <w:szCs w:val="24"/>
        </w:rPr>
        <w:t xml:space="preserve"> dostępne jest na </w:t>
      </w:r>
      <w:hyperlink r:id="rId4" w:tgtFrame="_blank" w:history="1">
        <w:r w:rsidRPr="003E6935">
          <w:rPr>
            <w:rStyle w:val="Hipercze"/>
            <w:rFonts w:ascii="Times New Roman" w:hAnsi="Times New Roman" w:cs="Times New Roman"/>
            <w:sz w:val="24"/>
            <w:szCs w:val="24"/>
          </w:rPr>
          <w:t>bip.</w:t>
        </w:r>
        <w:r>
          <w:rPr>
            <w:rStyle w:val="Hipercze"/>
            <w:rFonts w:ascii="Times New Roman" w:hAnsi="Times New Roman" w:cs="Times New Roman"/>
            <w:sz w:val="24"/>
            <w:szCs w:val="24"/>
          </w:rPr>
          <w:t>tyczyn</w:t>
        </w:r>
        <w:r w:rsidRPr="003E6935">
          <w:rPr>
            <w:rStyle w:val="Hipercze"/>
            <w:rFonts w:ascii="Times New Roman" w:hAnsi="Times New Roman" w:cs="Times New Roman"/>
            <w:sz w:val="24"/>
            <w:szCs w:val="24"/>
          </w:rPr>
          <w:t>.pl</w:t>
        </w:r>
      </w:hyperlink>
    </w:p>
    <w:p w14:paraId="308052DD" w14:textId="77777777" w:rsidR="00A95FCA" w:rsidRDefault="00A95FCA"/>
    <w:sectPr w:rsidR="00A9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35"/>
    <w:rsid w:val="001B6A42"/>
    <w:rsid w:val="0029047C"/>
    <w:rsid w:val="002E5998"/>
    <w:rsid w:val="003E6935"/>
    <w:rsid w:val="00706ED7"/>
    <w:rsid w:val="00773248"/>
    <w:rsid w:val="007C304B"/>
    <w:rsid w:val="0092363D"/>
    <w:rsid w:val="00A95FCA"/>
    <w:rsid w:val="00B34D2C"/>
    <w:rsid w:val="00C36C0D"/>
    <w:rsid w:val="00D17C38"/>
    <w:rsid w:val="00F56BA8"/>
    <w:rsid w:val="00F611F4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B127"/>
  <w15:chartTrackingRefBased/>
  <w15:docId w15:val="{C6AA2BC6-1CA5-4786-A472-FDD23EB8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69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boguchwala.pl/194,28646/28646/art4575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tyczyn</dc:creator>
  <cp:keywords/>
  <dc:description/>
  <cp:lastModifiedBy>UM TYCZYN</cp:lastModifiedBy>
  <cp:revision>15</cp:revision>
  <cp:lastPrinted>2023-05-24T11:53:00Z</cp:lastPrinted>
  <dcterms:created xsi:type="dcterms:W3CDTF">2019-05-29T10:02:00Z</dcterms:created>
  <dcterms:modified xsi:type="dcterms:W3CDTF">2024-03-29T11:56:00Z</dcterms:modified>
</cp:coreProperties>
</file>