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CC17E" w14:textId="780DBD76" w:rsidR="00134285" w:rsidRPr="00134285" w:rsidRDefault="0092544C" w:rsidP="0092544C">
      <w:pPr>
        <w:tabs>
          <w:tab w:val="left" w:pos="100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90751E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714D5E">
        <w:rPr>
          <w:rFonts w:ascii="Arial" w:hAnsi="Arial" w:cs="Arial"/>
          <w:sz w:val="26"/>
          <w:szCs w:val="26"/>
        </w:rPr>
        <w:t xml:space="preserve">   </w:t>
      </w:r>
      <w:r>
        <w:rPr>
          <w:rFonts w:ascii="Arial" w:hAnsi="Arial" w:cs="Arial"/>
          <w:sz w:val="26"/>
          <w:szCs w:val="26"/>
        </w:rPr>
        <w:tab/>
      </w:r>
      <w:r w:rsidR="0049312B">
        <w:rPr>
          <w:rFonts w:ascii="Arial" w:hAnsi="Arial" w:cs="Arial"/>
          <w:sz w:val="26"/>
          <w:szCs w:val="26"/>
        </w:rPr>
        <w:t xml:space="preserve">   </w:t>
      </w:r>
      <w:r>
        <w:rPr>
          <w:rFonts w:ascii="Arial" w:hAnsi="Arial" w:cs="Arial"/>
          <w:sz w:val="26"/>
          <w:szCs w:val="26"/>
        </w:rPr>
        <w:t xml:space="preserve">     </w:t>
      </w:r>
      <w:r w:rsidR="00714D5E">
        <w:rPr>
          <w:rFonts w:ascii="Arial" w:hAnsi="Arial" w:cs="Arial"/>
          <w:sz w:val="26"/>
          <w:szCs w:val="26"/>
        </w:rPr>
        <w:t xml:space="preserve">       </w:t>
      </w:r>
      <w:r w:rsidR="00134285" w:rsidRPr="00134285">
        <w:rPr>
          <w:rFonts w:ascii="Times New Roman" w:hAnsi="Times New Roman" w:cs="Times New Roman"/>
          <w:sz w:val="26"/>
          <w:szCs w:val="26"/>
        </w:rPr>
        <w:t xml:space="preserve">Tyczyn, dnia </w:t>
      </w:r>
      <w:r w:rsidR="006C640E">
        <w:rPr>
          <w:rFonts w:ascii="Times New Roman" w:hAnsi="Times New Roman" w:cs="Times New Roman"/>
          <w:sz w:val="26"/>
          <w:szCs w:val="26"/>
        </w:rPr>
        <w:t>1</w:t>
      </w:r>
      <w:r w:rsidR="005D0AC5">
        <w:rPr>
          <w:rFonts w:ascii="Times New Roman" w:hAnsi="Times New Roman" w:cs="Times New Roman"/>
          <w:sz w:val="26"/>
          <w:szCs w:val="26"/>
        </w:rPr>
        <w:t>5</w:t>
      </w:r>
      <w:r w:rsidR="008B114A">
        <w:rPr>
          <w:rFonts w:ascii="Times New Roman" w:hAnsi="Times New Roman" w:cs="Times New Roman"/>
          <w:sz w:val="26"/>
          <w:szCs w:val="26"/>
        </w:rPr>
        <w:t>.0</w:t>
      </w:r>
      <w:r w:rsidR="006C640E">
        <w:rPr>
          <w:rFonts w:ascii="Times New Roman" w:hAnsi="Times New Roman" w:cs="Times New Roman"/>
          <w:sz w:val="26"/>
          <w:szCs w:val="26"/>
        </w:rPr>
        <w:t>7</w:t>
      </w:r>
      <w:r w:rsidR="008B114A">
        <w:rPr>
          <w:rFonts w:ascii="Times New Roman" w:hAnsi="Times New Roman" w:cs="Times New Roman"/>
          <w:sz w:val="26"/>
          <w:szCs w:val="26"/>
        </w:rPr>
        <w:t>.2024 r.</w:t>
      </w:r>
    </w:p>
    <w:p w14:paraId="0B97F098" w14:textId="04E20F31" w:rsidR="00134285" w:rsidRDefault="00134285" w:rsidP="00D07409">
      <w:pPr>
        <w:rPr>
          <w:rFonts w:ascii="Times New Roman" w:hAnsi="Times New Roman" w:cs="Times New Roman"/>
          <w:sz w:val="26"/>
          <w:szCs w:val="26"/>
        </w:rPr>
      </w:pPr>
      <w:r w:rsidRPr="00134285">
        <w:rPr>
          <w:rFonts w:ascii="Times New Roman" w:hAnsi="Times New Roman" w:cs="Times New Roman"/>
          <w:sz w:val="26"/>
          <w:szCs w:val="26"/>
        </w:rPr>
        <w:t>RGO.6220.</w:t>
      </w:r>
      <w:r w:rsidR="00DB00F9">
        <w:rPr>
          <w:rFonts w:ascii="Times New Roman" w:hAnsi="Times New Roman" w:cs="Times New Roman"/>
          <w:sz w:val="26"/>
          <w:szCs w:val="26"/>
        </w:rPr>
        <w:t>1.</w:t>
      </w:r>
      <w:r w:rsidR="004205C9">
        <w:rPr>
          <w:rFonts w:ascii="Times New Roman" w:hAnsi="Times New Roman" w:cs="Times New Roman"/>
          <w:sz w:val="26"/>
          <w:szCs w:val="26"/>
        </w:rPr>
        <w:t>1</w:t>
      </w:r>
      <w:r w:rsidR="00DB00F9">
        <w:rPr>
          <w:rFonts w:ascii="Times New Roman" w:hAnsi="Times New Roman" w:cs="Times New Roman"/>
          <w:sz w:val="26"/>
          <w:szCs w:val="26"/>
        </w:rPr>
        <w:t>.20</w:t>
      </w:r>
      <w:r w:rsidR="00FE0713">
        <w:rPr>
          <w:rFonts w:ascii="Times New Roman" w:hAnsi="Times New Roman" w:cs="Times New Roman"/>
          <w:sz w:val="26"/>
          <w:szCs w:val="26"/>
        </w:rPr>
        <w:t>24</w:t>
      </w:r>
    </w:p>
    <w:p w14:paraId="2CDE0E08" w14:textId="77777777" w:rsidR="002802FD" w:rsidRPr="00DA7C94" w:rsidRDefault="002802FD" w:rsidP="00D07409">
      <w:pPr>
        <w:rPr>
          <w:rFonts w:ascii="Times New Roman" w:hAnsi="Times New Roman" w:cs="Times New Roman"/>
          <w:sz w:val="26"/>
          <w:szCs w:val="26"/>
        </w:rPr>
      </w:pPr>
    </w:p>
    <w:p w14:paraId="3A1A9E98" w14:textId="518807DB" w:rsidR="006C64D1" w:rsidRDefault="00134285" w:rsidP="006C64D1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7C94">
        <w:rPr>
          <w:rFonts w:ascii="Times New Roman" w:hAnsi="Times New Roman" w:cs="Times New Roman"/>
          <w:b/>
          <w:sz w:val="26"/>
          <w:szCs w:val="26"/>
        </w:rPr>
        <w:t>OBWIESZCZENIE</w:t>
      </w:r>
      <w:r w:rsidRPr="00DA7C94">
        <w:rPr>
          <w:rFonts w:ascii="Times New Roman" w:hAnsi="Times New Roman" w:cs="Times New Roman"/>
          <w:b/>
          <w:sz w:val="26"/>
          <w:szCs w:val="26"/>
        </w:rPr>
        <w:br/>
        <w:t xml:space="preserve"> o </w:t>
      </w:r>
      <w:r w:rsidR="00891500">
        <w:rPr>
          <w:rFonts w:ascii="Times New Roman" w:hAnsi="Times New Roman" w:cs="Times New Roman"/>
          <w:b/>
          <w:sz w:val="26"/>
          <w:szCs w:val="26"/>
        </w:rPr>
        <w:t xml:space="preserve"> ponownym </w:t>
      </w:r>
      <w:r w:rsidRPr="00DA7C94">
        <w:rPr>
          <w:rFonts w:ascii="Times New Roman" w:hAnsi="Times New Roman" w:cs="Times New Roman"/>
          <w:b/>
          <w:sz w:val="26"/>
          <w:szCs w:val="26"/>
        </w:rPr>
        <w:t>wystąpieniu do organów opiniujących</w:t>
      </w:r>
    </w:p>
    <w:p w14:paraId="1120E629" w14:textId="5D1BDED3" w:rsidR="006E4872" w:rsidRDefault="00134285" w:rsidP="006C64D1">
      <w:pPr>
        <w:spacing w:line="276" w:lineRule="auto"/>
        <w:jc w:val="both"/>
        <w:rPr>
          <w:sz w:val="26"/>
          <w:szCs w:val="26"/>
        </w:rPr>
      </w:pPr>
      <w:r w:rsidRPr="00DA7C94">
        <w:rPr>
          <w:rFonts w:ascii="Times New Roman" w:hAnsi="Times New Roman" w:cs="Times New Roman"/>
          <w:b/>
          <w:sz w:val="26"/>
          <w:szCs w:val="26"/>
        </w:rPr>
        <w:br/>
      </w:r>
      <w:r w:rsidRPr="00DA7C94">
        <w:rPr>
          <w:rFonts w:ascii="Times New Roman" w:hAnsi="Times New Roman" w:cs="Times New Roman"/>
          <w:sz w:val="26"/>
          <w:szCs w:val="26"/>
        </w:rPr>
        <w:t>Na podstawie art 49 ustawy z dnia 14 czerwca 1960 r. Kodeks postępowania administracyjnego (</w:t>
      </w:r>
      <w:proofErr w:type="spellStart"/>
      <w:r w:rsidRPr="00DA7C94">
        <w:rPr>
          <w:rFonts w:ascii="Times New Roman" w:hAnsi="Times New Roman" w:cs="Times New Roman"/>
          <w:sz w:val="26"/>
          <w:szCs w:val="26"/>
        </w:rPr>
        <w:t>t.j</w:t>
      </w:r>
      <w:proofErr w:type="spellEnd"/>
      <w:r w:rsidRPr="00DA7C94">
        <w:rPr>
          <w:rFonts w:ascii="Times New Roman" w:hAnsi="Times New Roman" w:cs="Times New Roman"/>
          <w:sz w:val="26"/>
          <w:szCs w:val="26"/>
        </w:rPr>
        <w:t>.</w:t>
      </w:r>
      <w:r w:rsidR="00137934" w:rsidRPr="00DA7C94">
        <w:rPr>
          <w:rFonts w:ascii="Times New Roman" w:hAnsi="Times New Roman" w:cs="Times New Roman"/>
          <w:sz w:val="26"/>
          <w:szCs w:val="26"/>
        </w:rPr>
        <w:t xml:space="preserve"> </w:t>
      </w:r>
      <w:r w:rsidRPr="00DA7C94">
        <w:rPr>
          <w:rFonts w:ascii="Times New Roman" w:hAnsi="Times New Roman" w:cs="Times New Roman"/>
          <w:sz w:val="26"/>
          <w:szCs w:val="26"/>
        </w:rPr>
        <w:t>Dz.U.20</w:t>
      </w:r>
      <w:r w:rsidR="00C12CDE">
        <w:rPr>
          <w:rFonts w:ascii="Times New Roman" w:hAnsi="Times New Roman" w:cs="Times New Roman"/>
          <w:sz w:val="26"/>
          <w:szCs w:val="26"/>
        </w:rPr>
        <w:t>24</w:t>
      </w:r>
      <w:r w:rsidR="00137934" w:rsidRPr="00DA7C94">
        <w:rPr>
          <w:rFonts w:ascii="Times New Roman" w:hAnsi="Times New Roman" w:cs="Times New Roman"/>
          <w:sz w:val="26"/>
          <w:szCs w:val="26"/>
        </w:rPr>
        <w:t>.</w:t>
      </w:r>
      <w:r w:rsidR="00C12CDE">
        <w:rPr>
          <w:rFonts w:ascii="Times New Roman" w:hAnsi="Times New Roman" w:cs="Times New Roman"/>
          <w:sz w:val="26"/>
          <w:szCs w:val="26"/>
        </w:rPr>
        <w:t>572)</w:t>
      </w:r>
      <w:r w:rsidRPr="00DA7C94">
        <w:rPr>
          <w:rFonts w:ascii="Times New Roman" w:hAnsi="Times New Roman" w:cs="Times New Roman"/>
          <w:sz w:val="26"/>
          <w:szCs w:val="26"/>
        </w:rPr>
        <w:t xml:space="preserve">, w związku z art. 74 ust. 3 ustawy z dnia </w:t>
      </w:r>
      <w:r w:rsidR="00C12CDE">
        <w:rPr>
          <w:rFonts w:ascii="Times New Roman" w:hAnsi="Times New Roman" w:cs="Times New Roman"/>
          <w:sz w:val="26"/>
          <w:szCs w:val="26"/>
        </w:rPr>
        <w:br/>
      </w:r>
      <w:r w:rsidRPr="00DA7C94">
        <w:rPr>
          <w:rFonts w:ascii="Times New Roman" w:hAnsi="Times New Roman" w:cs="Times New Roman"/>
          <w:sz w:val="26"/>
          <w:szCs w:val="26"/>
        </w:rPr>
        <w:t xml:space="preserve">3 października 2008 r. o udostępnianiu informacji o środowisku i jego ochronie, udziale społeczeństwa w ochronie środowiska oraz ocenach oddziaływania na środowisko </w:t>
      </w:r>
      <w:r w:rsidR="00C12CDE">
        <w:rPr>
          <w:rFonts w:ascii="Times New Roman" w:hAnsi="Times New Roman" w:cs="Times New Roman"/>
          <w:sz w:val="26"/>
          <w:szCs w:val="26"/>
        </w:rPr>
        <w:br/>
      </w:r>
      <w:r w:rsidRPr="00DA7C94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DA7C94">
        <w:rPr>
          <w:rFonts w:ascii="Times New Roman" w:hAnsi="Times New Roman" w:cs="Times New Roman"/>
          <w:sz w:val="26"/>
          <w:szCs w:val="26"/>
        </w:rPr>
        <w:t>t.j</w:t>
      </w:r>
      <w:proofErr w:type="spellEnd"/>
      <w:r w:rsidRPr="00DA7C94">
        <w:rPr>
          <w:rFonts w:ascii="Times New Roman" w:hAnsi="Times New Roman" w:cs="Times New Roman"/>
          <w:sz w:val="26"/>
          <w:szCs w:val="26"/>
        </w:rPr>
        <w:t>.</w:t>
      </w:r>
      <w:r w:rsidR="00A147DC" w:rsidRPr="00DA7C94">
        <w:rPr>
          <w:rFonts w:ascii="Times New Roman" w:hAnsi="Times New Roman" w:cs="Times New Roman"/>
          <w:sz w:val="26"/>
          <w:szCs w:val="26"/>
        </w:rPr>
        <w:t xml:space="preserve"> </w:t>
      </w:r>
      <w:r w:rsidRPr="00DA7C94">
        <w:rPr>
          <w:rFonts w:ascii="Times New Roman" w:hAnsi="Times New Roman" w:cs="Times New Roman"/>
          <w:bCs/>
          <w:sz w:val="26"/>
          <w:szCs w:val="26"/>
        </w:rPr>
        <w:t>Dz.U.202</w:t>
      </w:r>
      <w:r w:rsidR="004565A2">
        <w:rPr>
          <w:rFonts w:ascii="Times New Roman" w:hAnsi="Times New Roman" w:cs="Times New Roman"/>
          <w:bCs/>
          <w:sz w:val="26"/>
          <w:szCs w:val="26"/>
        </w:rPr>
        <w:t>3</w:t>
      </w:r>
      <w:r w:rsidR="00137934" w:rsidRPr="00DA7C94">
        <w:rPr>
          <w:rFonts w:ascii="Times New Roman" w:hAnsi="Times New Roman" w:cs="Times New Roman"/>
          <w:bCs/>
          <w:sz w:val="26"/>
          <w:szCs w:val="26"/>
        </w:rPr>
        <w:t>.</w:t>
      </w:r>
      <w:r w:rsidR="004565A2">
        <w:rPr>
          <w:rFonts w:ascii="Times New Roman" w:hAnsi="Times New Roman" w:cs="Times New Roman"/>
          <w:bCs/>
          <w:sz w:val="26"/>
          <w:szCs w:val="26"/>
        </w:rPr>
        <w:t>1094</w:t>
      </w:r>
      <w:r w:rsidR="00137934" w:rsidRPr="00DA7C9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A7C94">
        <w:rPr>
          <w:rFonts w:ascii="Times New Roman" w:hAnsi="Times New Roman" w:cs="Times New Roman"/>
          <w:bCs/>
          <w:sz w:val="26"/>
          <w:szCs w:val="26"/>
        </w:rPr>
        <w:t>ze zm.)</w:t>
      </w:r>
      <w:r w:rsidR="006E4872" w:rsidRPr="006E4872">
        <w:rPr>
          <w:sz w:val="26"/>
          <w:szCs w:val="26"/>
        </w:rPr>
        <w:t xml:space="preserve"> </w:t>
      </w:r>
      <w:r w:rsidR="006E4872" w:rsidRPr="006E4872">
        <w:rPr>
          <w:rFonts w:ascii="Times New Roman" w:hAnsi="Times New Roman" w:cs="Times New Roman"/>
          <w:sz w:val="26"/>
          <w:szCs w:val="26"/>
        </w:rPr>
        <w:t>– zwanej dalej ustawą OOŚ</w:t>
      </w:r>
    </w:p>
    <w:p w14:paraId="362A5F8D" w14:textId="77777777" w:rsidR="00A57D8A" w:rsidRPr="00CC4BB2" w:rsidRDefault="00134285" w:rsidP="006E4872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4BB2">
        <w:rPr>
          <w:rFonts w:ascii="Times New Roman" w:hAnsi="Times New Roman" w:cs="Times New Roman"/>
          <w:b/>
          <w:sz w:val="26"/>
          <w:szCs w:val="26"/>
        </w:rPr>
        <w:t>zawiadamiam strony postępowania</w:t>
      </w:r>
    </w:p>
    <w:p w14:paraId="544D0B03" w14:textId="01F4FBB2" w:rsidR="00C12CDE" w:rsidRDefault="00A57D8A" w:rsidP="0049312B">
      <w:pPr>
        <w:jc w:val="both"/>
        <w:rPr>
          <w:rFonts w:ascii="Times New Roman" w:hAnsi="Times New Roman" w:cs="Times New Roman"/>
          <w:sz w:val="26"/>
          <w:szCs w:val="26"/>
        </w:rPr>
      </w:pPr>
      <w:r w:rsidRPr="00FE0713">
        <w:rPr>
          <w:rFonts w:ascii="Times New Roman" w:hAnsi="Times New Roman" w:cs="Times New Roman"/>
          <w:sz w:val="24"/>
          <w:szCs w:val="24"/>
        </w:rPr>
        <w:t xml:space="preserve">o </w:t>
      </w:r>
      <w:r w:rsidR="00891500" w:rsidRPr="00C12CDE">
        <w:rPr>
          <w:rFonts w:ascii="Times New Roman" w:hAnsi="Times New Roman" w:cs="Times New Roman"/>
          <w:sz w:val="26"/>
          <w:szCs w:val="26"/>
        </w:rPr>
        <w:t xml:space="preserve">ponownym </w:t>
      </w:r>
      <w:r w:rsidRPr="00C12CDE">
        <w:rPr>
          <w:rFonts w:ascii="Times New Roman" w:hAnsi="Times New Roman" w:cs="Times New Roman"/>
          <w:sz w:val="26"/>
          <w:szCs w:val="26"/>
        </w:rPr>
        <w:t xml:space="preserve">wystąpieniu o opinie w sprawie </w:t>
      </w:r>
      <w:r w:rsidR="00066A7E" w:rsidRPr="00C12CDE">
        <w:rPr>
          <w:rFonts w:ascii="Times New Roman" w:hAnsi="Times New Roman" w:cs="Times New Roman"/>
          <w:sz w:val="26"/>
          <w:szCs w:val="26"/>
        </w:rPr>
        <w:t>potrzeby</w:t>
      </w:r>
      <w:r w:rsidRPr="00C12CDE">
        <w:rPr>
          <w:rFonts w:ascii="Times New Roman" w:hAnsi="Times New Roman" w:cs="Times New Roman"/>
          <w:sz w:val="26"/>
          <w:szCs w:val="26"/>
        </w:rPr>
        <w:t xml:space="preserve"> przeprowadzenia oceny oddziaływania na środowisko</w:t>
      </w:r>
      <w:r w:rsidR="00F02694" w:rsidRPr="00C12CDE">
        <w:rPr>
          <w:rFonts w:ascii="Times New Roman" w:hAnsi="Times New Roman" w:cs="Times New Roman"/>
          <w:sz w:val="26"/>
          <w:szCs w:val="26"/>
        </w:rPr>
        <w:t xml:space="preserve"> dla </w:t>
      </w:r>
      <w:bookmarkStart w:id="0" w:name="_Hlk158103347"/>
      <w:r w:rsidR="00F02694" w:rsidRPr="00C12CDE">
        <w:rPr>
          <w:rFonts w:ascii="Times New Roman" w:hAnsi="Times New Roman" w:cs="Times New Roman"/>
          <w:sz w:val="26"/>
          <w:szCs w:val="26"/>
        </w:rPr>
        <w:t>przedsięwzięcia</w:t>
      </w:r>
      <w:bookmarkEnd w:id="0"/>
      <w:r w:rsidR="00F02694" w:rsidRPr="00C12C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02694" w:rsidRPr="00C12CDE">
        <w:rPr>
          <w:rFonts w:ascii="Times New Roman" w:hAnsi="Times New Roman" w:cs="Times New Roman"/>
          <w:sz w:val="26"/>
          <w:szCs w:val="26"/>
        </w:rPr>
        <w:t>pn</w:t>
      </w:r>
      <w:proofErr w:type="spellEnd"/>
      <w:r w:rsidR="0049312B" w:rsidRPr="0049312B">
        <w:rPr>
          <w:rFonts w:ascii="Times New Roman" w:hAnsi="Times New Roman" w:cs="Times New Roman"/>
          <w:sz w:val="26"/>
          <w:szCs w:val="26"/>
        </w:rPr>
        <w:t>:</w:t>
      </w:r>
      <w:r w:rsidR="004205C9">
        <w:rPr>
          <w:rFonts w:ascii="Times New Roman" w:hAnsi="Times New Roman" w:cs="Times New Roman"/>
          <w:sz w:val="26"/>
          <w:szCs w:val="26"/>
        </w:rPr>
        <w:t>.</w:t>
      </w:r>
      <w:r w:rsidR="004205C9" w:rsidRPr="004205C9">
        <w:rPr>
          <w:rFonts w:ascii="Times New Roman" w:hAnsi="Times New Roman" w:cs="Times New Roman"/>
          <w:b/>
          <w:sz w:val="26"/>
          <w:szCs w:val="26"/>
        </w:rPr>
        <w:t>„</w:t>
      </w:r>
      <w:r w:rsidR="004205C9" w:rsidRPr="004205C9">
        <w:rPr>
          <w:rFonts w:ascii="Times New Roman" w:eastAsia="Calibri" w:hAnsi="Times New Roman" w:cs="Times New Roman"/>
          <w:b/>
          <w:sz w:val="26"/>
          <w:szCs w:val="26"/>
        </w:rPr>
        <w:t xml:space="preserve">Wykonanie urządzenia wodnego tj. montażu w studni S-7 na działce nr </w:t>
      </w:r>
      <w:proofErr w:type="spellStart"/>
      <w:r w:rsidR="004205C9" w:rsidRPr="004205C9">
        <w:rPr>
          <w:rFonts w:ascii="Times New Roman" w:eastAsia="Calibri" w:hAnsi="Times New Roman" w:cs="Times New Roman"/>
          <w:b/>
          <w:sz w:val="26"/>
          <w:szCs w:val="26"/>
        </w:rPr>
        <w:t>ewid</w:t>
      </w:r>
      <w:proofErr w:type="spellEnd"/>
      <w:r w:rsidR="004205C9" w:rsidRPr="004205C9">
        <w:rPr>
          <w:rFonts w:ascii="Times New Roman" w:eastAsia="Calibri" w:hAnsi="Times New Roman" w:cs="Times New Roman"/>
          <w:b/>
          <w:sz w:val="26"/>
          <w:szCs w:val="26"/>
        </w:rPr>
        <w:t xml:space="preserve">. 1606/8 </w:t>
      </w:r>
      <w:proofErr w:type="spellStart"/>
      <w:r w:rsidR="004205C9" w:rsidRPr="004205C9">
        <w:rPr>
          <w:rFonts w:ascii="Times New Roman" w:eastAsia="Calibri" w:hAnsi="Times New Roman" w:cs="Times New Roman"/>
          <w:b/>
          <w:sz w:val="26"/>
          <w:szCs w:val="26"/>
        </w:rPr>
        <w:t>obr</w:t>
      </w:r>
      <w:proofErr w:type="spellEnd"/>
      <w:r w:rsidR="004205C9" w:rsidRPr="004205C9">
        <w:rPr>
          <w:rFonts w:ascii="Times New Roman" w:eastAsia="Calibri" w:hAnsi="Times New Roman" w:cs="Times New Roman"/>
          <w:b/>
          <w:sz w:val="26"/>
          <w:szCs w:val="26"/>
        </w:rPr>
        <w:t>. Kielnarowa, urządzeń umożliwiających pobór wód podziemnych w ramach całego ujęcia dla potrzeb wodociągu”</w:t>
      </w:r>
      <w:r w:rsidR="00847CB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C12CDE">
        <w:rPr>
          <w:rFonts w:ascii="Times New Roman" w:hAnsi="Times New Roman" w:cs="Times New Roman"/>
          <w:sz w:val="26"/>
          <w:szCs w:val="26"/>
        </w:rPr>
        <w:t xml:space="preserve">do Państwowego Powiatowego Inspektora Sanitarnego </w:t>
      </w:r>
      <w:r w:rsidR="00847CBD">
        <w:rPr>
          <w:rFonts w:ascii="Times New Roman" w:hAnsi="Times New Roman" w:cs="Times New Roman"/>
          <w:sz w:val="26"/>
          <w:szCs w:val="26"/>
        </w:rPr>
        <w:br/>
      </w:r>
      <w:r w:rsidRPr="00C12CDE">
        <w:rPr>
          <w:rFonts w:ascii="Times New Roman" w:hAnsi="Times New Roman" w:cs="Times New Roman"/>
          <w:sz w:val="26"/>
          <w:szCs w:val="26"/>
        </w:rPr>
        <w:t>w Rzeszowie</w:t>
      </w:r>
      <w:r w:rsidR="00C12CDE" w:rsidRPr="00C12CDE">
        <w:rPr>
          <w:rFonts w:ascii="Times New Roman" w:hAnsi="Times New Roman" w:cs="Times New Roman"/>
          <w:sz w:val="26"/>
          <w:szCs w:val="26"/>
        </w:rPr>
        <w:t xml:space="preserve"> </w:t>
      </w:r>
      <w:r w:rsidR="00214723" w:rsidRPr="00C12CDE">
        <w:rPr>
          <w:rFonts w:ascii="Times New Roman" w:hAnsi="Times New Roman" w:cs="Times New Roman"/>
          <w:sz w:val="26"/>
          <w:szCs w:val="26"/>
        </w:rPr>
        <w:t xml:space="preserve">oraz przesłaniu </w:t>
      </w:r>
      <w:r w:rsidR="00C12CDE" w:rsidRPr="00C12CDE">
        <w:rPr>
          <w:rFonts w:ascii="Times New Roman" w:hAnsi="Times New Roman" w:cs="Times New Roman"/>
          <w:sz w:val="26"/>
          <w:szCs w:val="26"/>
        </w:rPr>
        <w:t>uzupełnie</w:t>
      </w:r>
      <w:r w:rsidR="00847CBD">
        <w:rPr>
          <w:rFonts w:ascii="Times New Roman" w:hAnsi="Times New Roman" w:cs="Times New Roman"/>
          <w:sz w:val="26"/>
          <w:szCs w:val="26"/>
        </w:rPr>
        <w:t>ń</w:t>
      </w:r>
      <w:r w:rsidR="00C12CDE" w:rsidRPr="00C12CDE">
        <w:rPr>
          <w:rFonts w:ascii="Times New Roman" w:hAnsi="Times New Roman" w:cs="Times New Roman"/>
          <w:sz w:val="26"/>
          <w:szCs w:val="26"/>
        </w:rPr>
        <w:t xml:space="preserve"> Karty Informacyjnej Przedsięwzięcia do Regionalnego Dyrektora Ochrony Środowiska w Rzeszowie oraz </w:t>
      </w:r>
      <w:r w:rsidRPr="00C12CDE">
        <w:rPr>
          <w:rFonts w:ascii="Times New Roman" w:hAnsi="Times New Roman" w:cs="Times New Roman"/>
          <w:sz w:val="26"/>
          <w:szCs w:val="26"/>
        </w:rPr>
        <w:t>Państwowego Gospodarstwa Wodnego Wody Polskie Zarząd Zlewni w Krośnie</w:t>
      </w:r>
      <w:r w:rsidR="00B237CC">
        <w:rPr>
          <w:rFonts w:ascii="Times New Roman" w:hAnsi="Times New Roman" w:cs="Times New Roman"/>
          <w:sz w:val="26"/>
          <w:szCs w:val="26"/>
        </w:rPr>
        <w:t>.</w:t>
      </w:r>
      <w:r w:rsidR="00C12CDE" w:rsidRPr="00C12CD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D27F101" w14:textId="3327A1E9" w:rsidR="00A57D8A" w:rsidRPr="00DA7C94" w:rsidRDefault="004B478D" w:rsidP="00B237CC">
      <w:pPr>
        <w:pStyle w:val="Bezodstpw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37CC">
        <w:rPr>
          <w:rFonts w:ascii="Times New Roman" w:hAnsi="Times New Roman"/>
          <w:sz w:val="26"/>
          <w:szCs w:val="26"/>
        </w:rPr>
        <w:t xml:space="preserve">  </w:t>
      </w:r>
      <w:r w:rsidR="00A57D8A" w:rsidRPr="00DA7C94">
        <w:rPr>
          <w:rFonts w:ascii="Times New Roman" w:hAnsi="Times New Roman" w:cs="Times New Roman"/>
          <w:sz w:val="26"/>
          <w:szCs w:val="26"/>
        </w:rPr>
        <w:t xml:space="preserve">Ponieważ w powyższej sprawie liczba stron postępowania przekracza 10, zgodnie z art. 74 ust. 3 ustawy OOŚ oraz art. 49 Kpa zawiadomienie zostaje zamieszczone na tablicy ogłoszeń Urzędu Miejskiego w Tyczynie oraz na stronie Biuletynu Informacji Publicznej Urzędu Miejskiego w Tyczynie. </w:t>
      </w:r>
    </w:p>
    <w:p w14:paraId="70558CAD" w14:textId="77777777" w:rsidR="00A57D8A" w:rsidRDefault="008A6597" w:rsidP="00A57D8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Zgodnie z art. 49 K</w:t>
      </w:r>
      <w:r w:rsidR="00A57D8A" w:rsidRPr="00DA7C94">
        <w:rPr>
          <w:rFonts w:ascii="Times New Roman" w:hAnsi="Times New Roman" w:cs="Times New Roman"/>
          <w:sz w:val="26"/>
          <w:szCs w:val="26"/>
        </w:rPr>
        <w:t xml:space="preserve">pa zawiadomienie uważa się za dokonane po upływie 14 dni od dnia, w którym nastąpiło udostępnienie </w:t>
      </w:r>
      <w:r>
        <w:rPr>
          <w:rFonts w:ascii="Times New Roman" w:hAnsi="Times New Roman" w:cs="Times New Roman"/>
          <w:sz w:val="26"/>
          <w:szCs w:val="26"/>
        </w:rPr>
        <w:t xml:space="preserve">zawiadomienia </w:t>
      </w:r>
      <w:r w:rsidR="00A57D8A" w:rsidRPr="00DA7C94">
        <w:rPr>
          <w:rFonts w:ascii="Times New Roman" w:hAnsi="Times New Roman" w:cs="Times New Roman"/>
          <w:sz w:val="26"/>
          <w:szCs w:val="26"/>
        </w:rPr>
        <w:t>w Biuletynie Informacji Publicznej</w:t>
      </w:r>
      <w:r w:rsidR="00A56151" w:rsidRPr="00A56151">
        <w:rPr>
          <w:rFonts w:ascii="Times New Roman" w:hAnsi="Times New Roman" w:cs="Times New Roman"/>
          <w:sz w:val="26"/>
          <w:szCs w:val="26"/>
        </w:rPr>
        <w:t xml:space="preserve"> </w:t>
      </w:r>
      <w:r w:rsidR="00A56151">
        <w:rPr>
          <w:rFonts w:ascii="Times New Roman" w:hAnsi="Times New Roman" w:cs="Times New Roman"/>
          <w:sz w:val="26"/>
          <w:szCs w:val="26"/>
        </w:rPr>
        <w:t xml:space="preserve">i </w:t>
      </w:r>
      <w:r w:rsidR="00A56151" w:rsidRPr="00DA7C94">
        <w:rPr>
          <w:rFonts w:ascii="Times New Roman" w:hAnsi="Times New Roman" w:cs="Times New Roman"/>
          <w:sz w:val="26"/>
          <w:szCs w:val="26"/>
        </w:rPr>
        <w:t>na tablicy ogłoszeń Urzędu Miejskiego w Tyczynie</w:t>
      </w:r>
      <w:r w:rsidR="00A56151">
        <w:rPr>
          <w:rFonts w:ascii="Times New Roman" w:hAnsi="Times New Roman" w:cs="Times New Roman"/>
          <w:sz w:val="26"/>
          <w:szCs w:val="26"/>
        </w:rPr>
        <w:t>.</w:t>
      </w:r>
    </w:p>
    <w:p w14:paraId="2C85DDBB" w14:textId="77777777" w:rsidR="000B4A33" w:rsidRDefault="00A20A52" w:rsidP="00FE0713">
      <w:pPr>
        <w:pStyle w:val="Bezodstpw"/>
        <w:rPr>
          <w:rStyle w:val="Pogrubienie"/>
          <w:rFonts w:ascii="Times New Roman" w:hAnsi="Times New Roman" w:cs="Times New Roman"/>
          <w:b w:val="0"/>
          <w:iCs/>
          <w:sz w:val="24"/>
          <w:szCs w:val="24"/>
        </w:rPr>
      </w:pPr>
      <w:r>
        <w:rPr>
          <w:rStyle w:val="Pogrubienie"/>
          <w:rFonts w:ascii="Times New Roman" w:hAnsi="Times New Roman" w:cs="Times New Roman"/>
          <w:b w:val="0"/>
          <w:i/>
          <w:sz w:val="24"/>
          <w:szCs w:val="24"/>
        </w:rPr>
        <w:tab/>
      </w:r>
      <w:r>
        <w:rPr>
          <w:rStyle w:val="Pogrubienie"/>
          <w:rFonts w:ascii="Times New Roman" w:hAnsi="Times New Roman" w:cs="Times New Roman"/>
          <w:b w:val="0"/>
          <w:i/>
          <w:sz w:val="24"/>
          <w:szCs w:val="24"/>
        </w:rPr>
        <w:tab/>
      </w:r>
      <w:r>
        <w:rPr>
          <w:rStyle w:val="Pogrubienie"/>
          <w:rFonts w:ascii="Times New Roman" w:hAnsi="Times New Roman" w:cs="Times New Roman"/>
          <w:b w:val="0"/>
          <w:i/>
          <w:sz w:val="24"/>
          <w:szCs w:val="24"/>
        </w:rPr>
        <w:tab/>
      </w:r>
      <w:r>
        <w:rPr>
          <w:rStyle w:val="Pogrubienie"/>
          <w:rFonts w:ascii="Times New Roman" w:hAnsi="Times New Roman" w:cs="Times New Roman"/>
          <w:b w:val="0"/>
          <w:i/>
          <w:sz w:val="24"/>
          <w:szCs w:val="24"/>
        </w:rPr>
        <w:tab/>
      </w:r>
      <w:r>
        <w:rPr>
          <w:rStyle w:val="Pogrubienie"/>
          <w:rFonts w:ascii="Times New Roman" w:hAnsi="Times New Roman" w:cs="Times New Roman"/>
          <w:b w:val="0"/>
          <w:i/>
          <w:sz w:val="24"/>
          <w:szCs w:val="24"/>
        </w:rPr>
        <w:tab/>
      </w:r>
      <w:r w:rsidR="00B617C1">
        <w:rPr>
          <w:rStyle w:val="Pogrubienie"/>
          <w:rFonts w:ascii="Times New Roman" w:hAnsi="Times New Roman" w:cs="Times New Roman"/>
          <w:b w:val="0"/>
          <w:iCs/>
          <w:sz w:val="24"/>
          <w:szCs w:val="24"/>
        </w:rPr>
        <w:tab/>
      </w:r>
      <w:r w:rsidR="00B617C1">
        <w:rPr>
          <w:rStyle w:val="Pogrubienie"/>
          <w:rFonts w:ascii="Times New Roman" w:hAnsi="Times New Roman" w:cs="Times New Roman"/>
          <w:b w:val="0"/>
          <w:iCs/>
          <w:sz w:val="24"/>
          <w:szCs w:val="24"/>
        </w:rPr>
        <w:tab/>
      </w:r>
      <w:r w:rsidR="00B617C1">
        <w:rPr>
          <w:rStyle w:val="Pogrubienie"/>
          <w:rFonts w:ascii="Times New Roman" w:hAnsi="Times New Roman" w:cs="Times New Roman"/>
          <w:b w:val="0"/>
          <w:iCs/>
          <w:sz w:val="24"/>
          <w:szCs w:val="24"/>
        </w:rPr>
        <w:tab/>
      </w:r>
    </w:p>
    <w:p w14:paraId="70158851" w14:textId="4538BBB5" w:rsidR="003459EF" w:rsidRPr="003459EF" w:rsidRDefault="003459EF" w:rsidP="000B4A33">
      <w:pPr>
        <w:pStyle w:val="Bezodstpw"/>
        <w:ind w:left="4956" w:firstLine="708"/>
        <w:rPr>
          <w:rStyle w:val="Pogrubienie"/>
          <w:rFonts w:ascii="Arial" w:hAnsi="Arial" w:cs="Arial"/>
          <w:b w:val="0"/>
          <w:iCs/>
          <w:sz w:val="24"/>
          <w:szCs w:val="24"/>
        </w:rPr>
      </w:pPr>
      <w:r w:rsidRPr="003459EF">
        <w:rPr>
          <w:rStyle w:val="Pogrubienie"/>
          <w:rFonts w:ascii="Arial" w:hAnsi="Arial" w:cs="Arial"/>
          <w:b w:val="0"/>
          <w:iCs/>
          <w:sz w:val="24"/>
          <w:szCs w:val="24"/>
        </w:rPr>
        <w:t xml:space="preserve">Burmistrz Tyczyna </w:t>
      </w:r>
    </w:p>
    <w:p w14:paraId="0BA0F2F4" w14:textId="2E2D1D93" w:rsidR="003459EF" w:rsidRDefault="00B617C1" w:rsidP="006C640E">
      <w:pPr>
        <w:pStyle w:val="Bezodstpw"/>
        <w:rPr>
          <w:rStyle w:val="Pogrubienie"/>
          <w:rFonts w:ascii="Times New Roman" w:hAnsi="Times New Roman" w:cs="Times New Roman"/>
          <w:b w:val="0"/>
          <w:iCs/>
          <w:sz w:val="24"/>
          <w:szCs w:val="24"/>
        </w:rPr>
      </w:pPr>
      <w:r w:rsidRPr="003459EF">
        <w:rPr>
          <w:rStyle w:val="Pogrubienie"/>
          <w:rFonts w:ascii="Arial" w:hAnsi="Arial" w:cs="Arial"/>
          <w:b w:val="0"/>
          <w:iCs/>
          <w:sz w:val="24"/>
          <w:szCs w:val="24"/>
        </w:rPr>
        <w:tab/>
      </w:r>
      <w:r w:rsidRPr="003459EF">
        <w:rPr>
          <w:rStyle w:val="Pogrubienie"/>
          <w:rFonts w:ascii="Arial" w:hAnsi="Arial" w:cs="Arial"/>
          <w:b w:val="0"/>
          <w:iCs/>
          <w:sz w:val="24"/>
          <w:szCs w:val="24"/>
        </w:rPr>
        <w:tab/>
      </w:r>
      <w:r w:rsidR="003459EF" w:rsidRPr="003459EF">
        <w:rPr>
          <w:rStyle w:val="Pogrubienie"/>
          <w:rFonts w:ascii="Arial" w:hAnsi="Arial" w:cs="Arial"/>
          <w:b w:val="0"/>
          <w:iCs/>
          <w:sz w:val="24"/>
          <w:szCs w:val="24"/>
        </w:rPr>
        <w:tab/>
      </w:r>
      <w:r w:rsidR="003459EF" w:rsidRPr="003459EF">
        <w:rPr>
          <w:rStyle w:val="Pogrubienie"/>
          <w:rFonts w:ascii="Arial" w:hAnsi="Arial" w:cs="Arial"/>
          <w:b w:val="0"/>
          <w:iCs/>
          <w:sz w:val="24"/>
          <w:szCs w:val="24"/>
        </w:rPr>
        <w:tab/>
      </w:r>
      <w:r w:rsidR="003459EF" w:rsidRPr="003459EF">
        <w:rPr>
          <w:rStyle w:val="Pogrubienie"/>
          <w:rFonts w:ascii="Arial" w:hAnsi="Arial" w:cs="Arial"/>
          <w:b w:val="0"/>
          <w:iCs/>
          <w:sz w:val="24"/>
          <w:szCs w:val="24"/>
        </w:rPr>
        <w:tab/>
      </w:r>
      <w:r w:rsidR="003459EF" w:rsidRPr="003459EF">
        <w:rPr>
          <w:rStyle w:val="Pogrubienie"/>
          <w:rFonts w:ascii="Arial" w:hAnsi="Arial" w:cs="Arial"/>
          <w:b w:val="0"/>
          <w:iCs/>
          <w:sz w:val="24"/>
          <w:szCs w:val="24"/>
        </w:rPr>
        <w:tab/>
      </w:r>
      <w:r w:rsidR="003459EF" w:rsidRPr="003459EF">
        <w:rPr>
          <w:rStyle w:val="Pogrubienie"/>
          <w:rFonts w:ascii="Arial" w:hAnsi="Arial" w:cs="Arial"/>
          <w:b w:val="0"/>
          <w:iCs/>
          <w:sz w:val="24"/>
          <w:szCs w:val="24"/>
        </w:rPr>
        <w:tab/>
      </w:r>
      <w:r w:rsidR="003459EF" w:rsidRPr="003459EF">
        <w:rPr>
          <w:rStyle w:val="Pogrubienie"/>
          <w:rFonts w:ascii="Arial" w:hAnsi="Arial" w:cs="Arial"/>
          <w:b w:val="0"/>
          <w:iCs/>
          <w:sz w:val="24"/>
          <w:szCs w:val="24"/>
        </w:rPr>
        <w:tab/>
      </w:r>
      <w:r w:rsidR="003459EF">
        <w:rPr>
          <w:rStyle w:val="Pogrubienie"/>
          <w:rFonts w:ascii="Arial" w:hAnsi="Arial" w:cs="Arial"/>
          <w:b w:val="0"/>
          <w:iCs/>
          <w:sz w:val="24"/>
          <w:szCs w:val="24"/>
        </w:rPr>
        <w:t xml:space="preserve">  </w:t>
      </w:r>
      <w:r w:rsidR="003459EF" w:rsidRPr="003459EF">
        <w:rPr>
          <w:rStyle w:val="Pogrubienie"/>
          <w:rFonts w:ascii="Arial" w:hAnsi="Arial" w:cs="Arial"/>
          <w:b w:val="0"/>
          <w:iCs/>
          <w:sz w:val="24"/>
          <w:szCs w:val="24"/>
        </w:rPr>
        <w:t xml:space="preserve">Janusz Błotnicki </w:t>
      </w:r>
      <w:r>
        <w:rPr>
          <w:rStyle w:val="Pogrubienie"/>
          <w:rFonts w:ascii="Times New Roman" w:hAnsi="Times New Roman" w:cs="Times New Roman"/>
          <w:b w:val="0"/>
          <w:iCs/>
          <w:sz w:val="24"/>
          <w:szCs w:val="24"/>
        </w:rPr>
        <w:tab/>
      </w:r>
    </w:p>
    <w:p w14:paraId="486A969F" w14:textId="4C7A51CD" w:rsidR="006C640E" w:rsidRPr="00B617C1" w:rsidRDefault="00B617C1" w:rsidP="006C640E">
      <w:pPr>
        <w:pStyle w:val="Bezodstpw"/>
        <w:rPr>
          <w:rStyle w:val="Pogrubienie"/>
          <w:rFonts w:ascii="Times New Roman" w:hAnsi="Times New Roman" w:cs="Times New Roman"/>
          <w:b w:val="0"/>
          <w:i/>
          <w:sz w:val="24"/>
          <w:szCs w:val="24"/>
        </w:rPr>
      </w:pPr>
      <w:r>
        <w:rPr>
          <w:rStyle w:val="Pogrubienie"/>
          <w:rFonts w:ascii="Times New Roman" w:hAnsi="Times New Roman" w:cs="Times New Roman"/>
          <w:b w:val="0"/>
          <w:iCs/>
          <w:sz w:val="24"/>
          <w:szCs w:val="24"/>
        </w:rPr>
        <w:tab/>
      </w:r>
      <w:r>
        <w:rPr>
          <w:rStyle w:val="Pogrubienie"/>
          <w:rFonts w:ascii="Times New Roman" w:hAnsi="Times New Roman" w:cs="Times New Roman"/>
          <w:b w:val="0"/>
          <w:iCs/>
          <w:sz w:val="24"/>
          <w:szCs w:val="24"/>
        </w:rPr>
        <w:tab/>
      </w:r>
      <w:r>
        <w:rPr>
          <w:rStyle w:val="Pogrubienie"/>
          <w:rFonts w:ascii="Times New Roman" w:hAnsi="Times New Roman" w:cs="Times New Roman"/>
          <w:b w:val="0"/>
          <w:iCs/>
          <w:sz w:val="24"/>
          <w:szCs w:val="24"/>
        </w:rPr>
        <w:tab/>
      </w:r>
      <w:r>
        <w:rPr>
          <w:rStyle w:val="Pogrubienie"/>
          <w:rFonts w:ascii="Times New Roman" w:hAnsi="Times New Roman" w:cs="Times New Roman"/>
          <w:b w:val="0"/>
          <w:iCs/>
          <w:sz w:val="24"/>
          <w:szCs w:val="24"/>
        </w:rPr>
        <w:tab/>
      </w:r>
      <w:r>
        <w:rPr>
          <w:rStyle w:val="Pogrubienie"/>
          <w:rFonts w:ascii="Times New Roman" w:hAnsi="Times New Roman" w:cs="Times New Roman"/>
          <w:b w:val="0"/>
          <w:iCs/>
          <w:sz w:val="24"/>
          <w:szCs w:val="24"/>
        </w:rPr>
        <w:tab/>
      </w:r>
      <w:r>
        <w:rPr>
          <w:rStyle w:val="Pogrubienie"/>
          <w:rFonts w:ascii="Times New Roman" w:hAnsi="Times New Roman" w:cs="Times New Roman"/>
          <w:b w:val="0"/>
          <w:iCs/>
          <w:sz w:val="24"/>
          <w:szCs w:val="24"/>
        </w:rPr>
        <w:tab/>
      </w:r>
    </w:p>
    <w:p w14:paraId="7CB87110" w14:textId="776C94A2" w:rsidR="00714D5E" w:rsidRPr="00A20A52" w:rsidRDefault="00A20A52" w:rsidP="002802FD">
      <w:pPr>
        <w:pStyle w:val="Bezodstpw"/>
        <w:rPr>
          <w:rStyle w:val="Pogrubienie"/>
          <w:rFonts w:ascii="Arial" w:hAnsi="Arial" w:cs="Arial"/>
          <w:b w:val="0"/>
          <w:i/>
          <w:sz w:val="24"/>
          <w:szCs w:val="24"/>
        </w:rPr>
      </w:pPr>
      <w:r w:rsidRPr="00B617C1">
        <w:rPr>
          <w:rStyle w:val="Pogrubienie"/>
          <w:rFonts w:ascii="Times New Roman" w:hAnsi="Times New Roman" w:cs="Times New Roman"/>
          <w:b w:val="0"/>
          <w:i/>
          <w:sz w:val="24"/>
          <w:szCs w:val="24"/>
        </w:rPr>
        <w:tab/>
      </w:r>
      <w:r>
        <w:rPr>
          <w:rStyle w:val="Pogrubienie"/>
          <w:rFonts w:ascii="Times New Roman" w:hAnsi="Times New Roman" w:cs="Times New Roman"/>
          <w:b w:val="0"/>
          <w:i/>
          <w:sz w:val="24"/>
          <w:szCs w:val="24"/>
        </w:rPr>
        <w:tab/>
      </w:r>
      <w:r w:rsidR="00714D5E">
        <w:rPr>
          <w:rStyle w:val="Pogrubienie"/>
          <w:rFonts w:ascii="Arial" w:hAnsi="Arial" w:cs="Arial"/>
          <w:b w:val="0"/>
          <w:i/>
          <w:sz w:val="24"/>
          <w:szCs w:val="24"/>
        </w:rPr>
        <w:tab/>
      </w:r>
      <w:r w:rsidR="00714D5E">
        <w:rPr>
          <w:rStyle w:val="Pogrubienie"/>
          <w:rFonts w:ascii="Arial" w:hAnsi="Arial" w:cs="Arial"/>
          <w:b w:val="0"/>
          <w:i/>
          <w:sz w:val="24"/>
          <w:szCs w:val="24"/>
        </w:rPr>
        <w:tab/>
      </w:r>
      <w:r w:rsidR="00714D5E">
        <w:rPr>
          <w:rStyle w:val="Pogrubienie"/>
          <w:rFonts w:ascii="Arial" w:hAnsi="Arial" w:cs="Arial"/>
          <w:b w:val="0"/>
          <w:i/>
          <w:sz w:val="24"/>
          <w:szCs w:val="24"/>
        </w:rPr>
        <w:tab/>
      </w:r>
      <w:r w:rsidR="00714D5E">
        <w:rPr>
          <w:rStyle w:val="Pogrubienie"/>
          <w:rFonts w:ascii="Arial" w:hAnsi="Arial" w:cs="Arial"/>
          <w:b w:val="0"/>
          <w:i/>
          <w:sz w:val="24"/>
          <w:szCs w:val="24"/>
        </w:rPr>
        <w:tab/>
        <w:t xml:space="preserve"> </w:t>
      </w:r>
    </w:p>
    <w:p w14:paraId="225D0876" w14:textId="79B8611D" w:rsidR="00A147DC" w:rsidRPr="00BC5D88" w:rsidRDefault="00A57D8A" w:rsidP="00A57D8A">
      <w:pPr>
        <w:pStyle w:val="Bezodstpw"/>
        <w:rPr>
          <w:rStyle w:val="Pogrubienie"/>
          <w:rFonts w:ascii="Times New Roman" w:hAnsi="Times New Roman" w:cs="Times New Roman"/>
          <w:b w:val="0"/>
          <w:i/>
          <w:sz w:val="24"/>
          <w:szCs w:val="24"/>
        </w:rPr>
      </w:pPr>
      <w:r w:rsidRPr="00BC5D88">
        <w:rPr>
          <w:rStyle w:val="Pogrubienie"/>
          <w:rFonts w:ascii="Times New Roman" w:hAnsi="Times New Roman" w:cs="Times New Roman"/>
          <w:b w:val="0"/>
          <w:i/>
          <w:sz w:val="24"/>
          <w:szCs w:val="24"/>
        </w:rPr>
        <w:t>O</w:t>
      </w:r>
      <w:r w:rsidR="00A147DC" w:rsidRPr="00BC5D88">
        <w:rPr>
          <w:rStyle w:val="Pogrubienie"/>
          <w:rFonts w:ascii="Times New Roman" w:hAnsi="Times New Roman" w:cs="Times New Roman"/>
          <w:b w:val="0"/>
          <w:i/>
          <w:sz w:val="24"/>
          <w:szCs w:val="24"/>
        </w:rPr>
        <w:t>bwieszczenie udostępniono</w:t>
      </w:r>
    </w:p>
    <w:p w14:paraId="661A5A00" w14:textId="77777777" w:rsidR="00A147DC" w:rsidRPr="00BC5D88" w:rsidRDefault="00A147DC" w:rsidP="00A57D8A">
      <w:pPr>
        <w:pStyle w:val="Bezodstpw"/>
        <w:rPr>
          <w:rStyle w:val="Pogrubienie"/>
          <w:rFonts w:ascii="Times New Roman" w:hAnsi="Times New Roman" w:cs="Times New Roman"/>
          <w:b w:val="0"/>
          <w:i/>
          <w:sz w:val="24"/>
          <w:szCs w:val="24"/>
        </w:rPr>
      </w:pPr>
      <w:r w:rsidRPr="00BC5D88">
        <w:rPr>
          <w:rStyle w:val="Pogrubienie"/>
          <w:rFonts w:ascii="Times New Roman" w:hAnsi="Times New Roman" w:cs="Times New Roman"/>
          <w:b w:val="0"/>
          <w:i/>
          <w:sz w:val="24"/>
          <w:szCs w:val="24"/>
        </w:rPr>
        <w:t>w Biuletynie Informacji Publicznej</w:t>
      </w:r>
    </w:p>
    <w:p w14:paraId="1BFBA89D" w14:textId="77777777" w:rsidR="00A147DC" w:rsidRPr="00BC5D88" w:rsidRDefault="00A147DC" w:rsidP="00A57D8A">
      <w:pPr>
        <w:pStyle w:val="Bezodstpw"/>
        <w:rPr>
          <w:rStyle w:val="Pogrubienie"/>
          <w:rFonts w:ascii="Times New Roman" w:hAnsi="Times New Roman" w:cs="Times New Roman"/>
          <w:b w:val="0"/>
          <w:i/>
          <w:sz w:val="24"/>
          <w:szCs w:val="24"/>
        </w:rPr>
      </w:pPr>
      <w:r w:rsidRPr="00BC5D88">
        <w:rPr>
          <w:rStyle w:val="Pogrubienie"/>
          <w:rFonts w:ascii="Times New Roman" w:hAnsi="Times New Roman" w:cs="Times New Roman"/>
          <w:b w:val="0"/>
          <w:i/>
          <w:sz w:val="24"/>
          <w:szCs w:val="24"/>
        </w:rPr>
        <w:t>i tablicy ogłoszeń Urzędu Miejskiego w Tyczynie</w:t>
      </w:r>
    </w:p>
    <w:p w14:paraId="06AD0B11" w14:textId="6ABE5C19" w:rsidR="000D6F47" w:rsidRDefault="00A147DC" w:rsidP="00A57D8A">
      <w:pPr>
        <w:pStyle w:val="Bezodstpw"/>
        <w:rPr>
          <w:rStyle w:val="Pogrubienie"/>
          <w:rFonts w:ascii="Times New Roman" w:hAnsi="Times New Roman" w:cs="Times New Roman"/>
          <w:b w:val="0"/>
          <w:i/>
          <w:sz w:val="24"/>
          <w:szCs w:val="24"/>
        </w:rPr>
      </w:pPr>
      <w:r w:rsidRPr="00BC5D88">
        <w:rPr>
          <w:rStyle w:val="Pogrubienie"/>
          <w:rFonts w:ascii="Times New Roman" w:hAnsi="Times New Roman" w:cs="Times New Roman"/>
          <w:b w:val="0"/>
          <w:i/>
          <w:sz w:val="24"/>
          <w:szCs w:val="24"/>
        </w:rPr>
        <w:t>w dniu</w:t>
      </w:r>
      <w:r w:rsidR="00DA7C94" w:rsidRPr="00BC5D88">
        <w:rPr>
          <w:rStyle w:val="Pogrubienie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6C640E">
        <w:rPr>
          <w:rStyle w:val="Pogrubienie"/>
          <w:rFonts w:ascii="Times New Roman" w:hAnsi="Times New Roman" w:cs="Times New Roman"/>
          <w:b w:val="0"/>
          <w:i/>
          <w:sz w:val="24"/>
          <w:szCs w:val="24"/>
        </w:rPr>
        <w:t>1</w:t>
      </w:r>
      <w:r w:rsidR="005D0AC5">
        <w:rPr>
          <w:rStyle w:val="Pogrubienie"/>
          <w:rFonts w:ascii="Times New Roman" w:hAnsi="Times New Roman" w:cs="Times New Roman"/>
          <w:b w:val="0"/>
          <w:i/>
          <w:sz w:val="24"/>
          <w:szCs w:val="24"/>
        </w:rPr>
        <w:t>5</w:t>
      </w:r>
      <w:r w:rsidR="00C12CDE">
        <w:rPr>
          <w:rStyle w:val="Pogrubienie"/>
          <w:rFonts w:ascii="Times New Roman" w:hAnsi="Times New Roman" w:cs="Times New Roman"/>
          <w:b w:val="0"/>
          <w:i/>
          <w:sz w:val="24"/>
          <w:szCs w:val="24"/>
        </w:rPr>
        <w:t>.0</w:t>
      </w:r>
      <w:r w:rsidR="006C640E">
        <w:rPr>
          <w:rStyle w:val="Pogrubienie"/>
          <w:rFonts w:ascii="Times New Roman" w:hAnsi="Times New Roman" w:cs="Times New Roman"/>
          <w:b w:val="0"/>
          <w:i/>
          <w:sz w:val="24"/>
          <w:szCs w:val="24"/>
        </w:rPr>
        <w:t>7</w:t>
      </w:r>
      <w:r w:rsidR="00C12CDE">
        <w:rPr>
          <w:rStyle w:val="Pogrubienie"/>
          <w:rFonts w:ascii="Times New Roman" w:hAnsi="Times New Roman" w:cs="Times New Roman"/>
          <w:b w:val="0"/>
          <w:i/>
          <w:sz w:val="24"/>
          <w:szCs w:val="24"/>
        </w:rPr>
        <w:t>.2024 r.</w:t>
      </w:r>
    </w:p>
    <w:p w14:paraId="39581C92" w14:textId="77777777" w:rsidR="000D6F47" w:rsidRDefault="000D6F47" w:rsidP="00A57D8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14:paraId="1D56DDA1" w14:textId="77777777" w:rsidR="002802FD" w:rsidRPr="00BC5D88" w:rsidRDefault="002802FD" w:rsidP="00A57D8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14:paraId="3C74AB1F" w14:textId="77777777" w:rsidR="00A147DC" w:rsidRPr="009064B4" w:rsidRDefault="00A147DC" w:rsidP="00A147DC">
      <w:pPr>
        <w:jc w:val="both"/>
        <w:rPr>
          <w:rFonts w:ascii="Times New Roman" w:hAnsi="Times New Roman" w:cs="Times New Roman"/>
          <w:bCs/>
        </w:rPr>
      </w:pPr>
      <w:r w:rsidRPr="009064B4">
        <w:rPr>
          <w:rFonts w:ascii="Times New Roman" w:hAnsi="Times New Roman" w:cs="Times New Roman"/>
          <w:bCs/>
        </w:rPr>
        <w:t>Otrzymują:</w:t>
      </w:r>
    </w:p>
    <w:p w14:paraId="62D59B8D" w14:textId="15E7446C" w:rsidR="00E26A0F" w:rsidRPr="009064B4" w:rsidRDefault="004565A2" w:rsidP="00E26A0F">
      <w:pPr>
        <w:pStyle w:val="Akapitzlist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9064B4">
        <w:rPr>
          <w:sz w:val="22"/>
          <w:szCs w:val="22"/>
        </w:rPr>
        <w:t>Inwestor</w:t>
      </w:r>
    </w:p>
    <w:p w14:paraId="37BD6184" w14:textId="77777777" w:rsidR="00A147DC" w:rsidRPr="009064B4" w:rsidRDefault="00A147DC" w:rsidP="00A147DC">
      <w:pPr>
        <w:pStyle w:val="Akapitzlist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9064B4">
        <w:rPr>
          <w:sz w:val="22"/>
          <w:szCs w:val="22"/>
        </w:rPr>
        <w:t xml:space="preserve">Strony postępowania przez obwieszczenie zgodnie z art. 49 KPA </w:t>
      </w:r>
    </w:p>
    <w:p w14:paraId="7752D101" w14:textId="77777777" w:rsidR="00A147DC" w:rsidRPr="009064B4" w:rsidRDefault="00A147DC" w:rsidP="00A147DC">
      <w:pPr>
        <w:pStyle w:val="Akapitzlist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9064B4">
        <w:rPr>
          <w:sz w:val="22"/>
          <w:szCs w:val="22"/>
        </w:rPr>
        <w:t xml:space="preserve">A/a. </w:t>
      </w:r>
    </w:p>
    <w:sectPr w:rsidR="00A147DC" w:rsidRPr="009064B4" w:rsidSect="00C12CDE">
      <w:headerReference w:type="default" r:id="rId7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7E0834" w14:textId="77777777" w:rsidR="005E6731" w:rsidRDefault="005E6731" w:rsidP="002E5F17">
      <w:pPr>
        <w:spacing w:after="0" w:line="240" w:lineRule="auto"/>
      </w:pPr>
      <w:r>
        <w:separator/>
      </w:r>
    </w:p>
  </w:endnote>
  <w:endnote w:type="continuationSeparator" w:id="0">
    <w:p w14:paraId="5230BDE5" w14:textId="77777777" w:rsidR="005E6731" w:rsidRDefault="005E6731" w:rsidP="002E5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9672D" w14:textId="77777777" w:rsidR="005E6731" w:rsidRDefault="005E6731" w:rsidP="002E5F17">
      <w:pPr>
        <w:spacing w:after="0" w:line="240" w:lineRule="auto"/>
      </w:pPr>
      <w:r>
        <w:separator/>
      </w:r>
    </w:p>
  </w:footnote>
  <w:footnote w:type="continuationSeparator" w:id="0">
    <w:p w14:paraId="3471AF43" w14:textId="77777777" w:rsidR="005E6731" w:rsidRDefault="005E6731" w:rsidP="002E5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71FA2" w14:textId="67991BA6" w:rsidR="00B617C1" w:rsidRPr="003459EF" w:rsidRDefault="003459EF" w:rsidP="006C640E">
    <w:pPr>
      <w:pStyle w:val="Nagwek"/>
      <w:rPr>
        <w:rFonts w:ascii="Arial" w:hAnsi="Arial" w:cs="Arial"/>
        <w:sz w:val="24"/>
        <w:szCs w:val="24"/>
      </w:rPr>
    </w:pPr>
    <w:r w:rsidRPr="003459EF">
      <w:rPr>
        <w:rFonts w:ascii="Arial" w:hAnsi="Arial" w:cs="Arial"/>
        <w:sz w:val="24"/>
        <w:szCs w:val="24"/>
      </w:rPr>
      <w:t xml:space="preserve">Burmistrz Tyczyna </w:t>
    </w:r>
    <w:r w:rsidR="00B617C1" w:rsidRPr="003459EF">
      <w:rPr>
        <w:rFonts w:ascii="Arial" w:hAnsi="Arial" w:cs="Arial"/>
        <w:sz w:val="24"/>
        <w:szCs w:val="24"/>
      </w:rPr>
      <w:t xml:space="preserve"> </w:t>
    </w:r>
  </w:p>
  <w:p w14:paraId="18D8477A" w14:textId="7A2FFD6D" w:rsidR="003459EF" w:rsidRPr="003459EF" w:rsidRDefault="003459EF" w:rsidP="006C640E">
    <w:pPr>
      <w:pStyle w:val="Nagwek"/>
      <w:rPr>
        <w:rFonts w:ascii="Arial" w:hAnsi="Arial" w:cs="Arial"/>
        <w:sz w:val="24"/>
        <w:szCs w:val="24"/>
      </w:rPr>
    </w:pPr>
    <w:r w:rsidRPr="003459EF">
      <w:rPr>
        <w:rFonts w:ascii="Arial" w:hAnsi="Arial" w:cs="Arial"/>
        <w:sz w:val="24"/>
        <w:szCs w:val="24"/>
      </w:rPr>
      <w:t>ul. Rynek 18</w:t>
    </w:r>
  </w:p>
  <w:p w14:paraId="4558DE6D" w14:textId="019A97C1" w:rsidR="003459EF" w:rsidRPr="003459EF" w:rsidRDefault="003459EF" w:rsidP="006C640E">
    <w:pPr>
      <w:pStyle w:val="Nagwek"/>
      <w:rPr>
        <w:rFonts w:ascii="Arial" w:hAnsi="Arial" w:cs="Arial"/>
        <w:sz w:val="24"/>
        <w:szCs w:val="24"/>
      </w:rPr>
    </w:pPr>
    <w:r w:rsidRPr="003459EF">
      <w:rPr>
        <w:rFonts w:ascii="Arial" w:hAnsi="Arial" w:cs="Arial"/>
        <w:sz w:val="24"/>
        <w:szCs w:val="24"/>
      </w:rPr>
      <w:t xml:space="preserve">36-020 Tyczyn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A6B7E"/>
    <w:multiLevelType w:val="hybridMultilevel"/>
    <w:tmpl w:val="50B00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0310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16A"/>
    <w:rsid w:val="00066A7E"/>
    <w:rsid w:val="000824E8"/>
    <w:rsid w:val="000854DA"/>
    <w:rsid w:val="000B25D0"/>
    <w:rsid w:val="000B4A33"/>
    <w:rsid w:val="000C124D"/>
    <w:rsid w:val="000D6F47"/>
    <w:rsid w:val="000E153E"/>
    <w:rsid w:val="0012429E"/>
    <w:rsid w:val="00134285"/>
    <w:rsid w:val="00137934"/>
    <w:rsid w:val="00150E52"/>
    <w:rsid w:val="00176E46"/>
    <w:rsid w:val="001B740D"/>
    <w:rsid w:val="001E6EDC"/>
    <w:rsid w:val="00214723"/>
    <w:rsid w:val="002802FD"/>
    <w:rsid w:val="002D1D60"/>
    <w:rsid w:val="002E5F17"/>
    <w:rsid w:val="003459EF"/>
    <w:rsid w:val="0035614E"/>
    <w:rsid w:val="00365D41"/>
    <w:rsid w:val="00397732"/>
    <w:rsid w:val="003C1EC6"/>
    <w:rsid w:val="003F284B"/>
    <w:rsid w:val="003F324D"/>
    <w:rsid w:val="00403BEF"/>
    <w:rsid w:val="00406768"/>
    <w:rsid w:val="004205C9"/>
    <w:rsid w:val="004565A2"/>
    <w:rsid w:val="0049312B"/>
    <w:rsid w:val="004B478D"/>
    <w:rsid w:val="00504C22"/>
    <w:rsid w:val="00514087"/>
    <w:rsid w:val="00545373"/>
    <w:rsid w:val="00565518"/>
    <w:rsid w:val="005D0AC5"/>
    <w:rsid w:val="005E394E"/>
    <w:rsid w:val="005E6731"/>
    <w:rsid w:val="006201B8"/>
    <w:rsid w:val="0067192D"/>
    <w:rsid w:val="006A23AD"/>
    <w:rsid w:val="006B06E9"/>
    <w:rsid w:val="006B22B4"/>
    <w:rsid w:val="006C640E"/>
    <w:rsid w:val="006C64D1"/>
    <w:rsid w:val="006E4872"/>
    <w:rsid w:val="00714D5E"/>
    <w:rsid w:val="00717230"/>
    <w:rsid w:val="00735946"/>
    <w:rsid w:val="007377A5"/>
    <w:rsid w:val="007C0843"/>
    <w:rsid w:val="00820BFE"/>
    <w:rsid w:val="00835B40"/>
    <w:rsid w:val="00847CBD"/>
    <w:rsid w:val="0086716F"/>
    <w:rsid w:val="00891500"/>
    <w:rsid w:val="008A58B7"/>
    <w:rsid w:val="008A6597"/>
    <w:rsid w:val="008B114A"/>
    <w:rsid w:val="008E5A42"/>
    <w:rsid w:val="008F238E"/>
    <w:rsid w:val="008F45EF"/>
    <w:rsid w:val="009064B4"/>
    <w:rsid w:val="0092544C"/>
    <w:rsid w:val="00967BC5"/>
    <w:rsid w:val="009C4504"/>
    <w:rsid w:val="009D2FE9"/>
    <w:rsid w:val="00A147DC"/>
    <w:rsid w:val="00A20A52"/>
    <w:rsid w:val="00A43F26"/>
    <w:rsid w:val="00A471D4"/>
    <w:rsid w:val="00A56151"/>
    <w:rsid w:val="00A57234"/>
    <w:rsid w:val="00A57D8A"/>
    <w:rsid w:val="00AB534F"/>
    <w:rsid w:val="00B237CC"/>
    <w:rsid w:val="00B617C1"/>
    <w:rsid w:val="00BC5D88"/>
    <w:rsid w:val="00C12CDE"/>
    <w:rsid w:val="00C36A47"/>
    <w:rsid w:val="00C3716A"/>
    <w:rsid w:val="00C50534"/>
    <w:rsid w:val="00CC4BB2"/>
    <w:rsid w:val="00D07409"/>
    <w:rsid w:val="00D324A7"/>
    <w:rsid w:val="00DA7C94"/>
    <w:rsid w:val="00DB00F9"/>
    <w:rsid w:val="00DE0462"/>
    <w:rsid w:val="00E17E41"/>
    <w:rsid w:val="00E26A0F"/>
    <w:rsid w:val="00E73630"/>
    <w:rsid w:val="00E73A0B"/>
    <w:rsid w:val="00EE2E22"/>
    <w:rsid w:val="00EE4A92"/>
    <w:rsid w:val="00F02694"/>
    <w:rsid w:val="00F212E8"/>
    <w:rsid w:val="00FE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15AA1C"/>
  <w15:chartTrackingRefBased/>
  <w15:docId w15:val="{60E1AF0C-64CD-4591-BE8D-C0D6DE1E3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34285"/>
    <w:rPr>
      <w:b/>
      <w:bCs/>
    </w:rPr>
  </w:style>
  <w:style w:type="paragraph" w:styleId="Bezodstpw">
    <w:name w:val="No Spacing"/>
    <w:uiPriority w:val="1"/>
    <w:qFormat/>
    <w:rsid w:val="001B740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A2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23A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147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E5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5F17"/>
  </w:style>
  <w:style w:type="paragraph" w:styleId="Stopka">
    <w:name w:val="footer"/>
    <w:basedOn w:val="Normalny"/>
    <w:link w:val="StopkaZnak"/>
    <w:uiPriority w:val="99"/>
    <w:unhideWhenUsed/>
    <w:rsid w:val="002E5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5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b-popowicz</dc:creator>
  <cp:keywords/>
  <dc:description/>
  <cp:lastModifiedBy>Marcin Jarosz</cp:lastModifiedBy>
  <cp:revision>2</cp:revision>
  <cp:lastPrinted>2024-07-15T07:42:00Z</cp:lastPrinted>
  <dcterms:created xsi:type="dcterms:W3CDTF">2024-07-15T09:54:00Z</dcterms:created>
  <dcterms:modified xsi:type="dcterms:W3CDTF">2024-07-15T09:54:00Z</dcterms:modified>
</cp:coreProperties>
</file>