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5950" w14:textId="3FAA3AE9" w:rsidR="00B6013A" w:rsidRPr="00EF3F34" w:rsidRDefault="00B6013A" w:rsidP="00057200">
      <w:pPr>
        <w:spacing w:line="360" w:lineRule="auto"/>
        <w:ind w:left="38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  ZARZĄDZENIE NR </w:t>
      </w:r>
      <w:r w:rsidR="001B477C">
        <w:rPr>
          <w:rFonts w:ascii="Times New Roman" w:eastAsia="Times New Roman" w:hAnsi="Times New Roman" w:cs="Times New Roman"/>
          <w:b/>
          <w:sz w:val="24"/>
          <w:szCs w:val="24"/>
        </w:rPr>
        <w:t>32.2025</w:t>
      </w:r>
    </w:p>
    <w:p w14:paraId="35261B02" w14:textId="6A998206" w:rsidR="00B6013A" w:rsidRPr="00EF3F34" w:rsidRDefault="00B6013A" w:rsidP="00057200">
      <w:pPr>
        <w:spacing w:line="360" w:lineRule="auto"/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>BURMISTRZA TYCZYNA</w:t>
      </w:r>
    </w:p>
    <w:p w14:paraId="60627BA5" w14:textId="2C79A431" w:rsidR="00B6013A" w:rsidRPr="007E33A5" w:rsidRDefault="00B6013A" w:rsidP="002C0DB2">
      <w:pPr>
        <w:spacing w:line="360" w:lineRule="auto"/>
        <w:ind w:left="3252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3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 dnia </w:t>
      </w:r>
      <w:r w:rsidR="001B47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15.04.2025</w:t>
      </w:r>
      <w:r w:rsidR="00496207" w:rsidRPr="007E33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576100F1" w14:textId="4A6378BC" w:rsidR="00F35627" w:rsidRPr="00EF3F34" w:rsidRDefault="00B6013A" w:rsidP="00057200">
      <w:pPr>
        <w:spacing w:line="360" w:lineRule="auto"/>
        <w:ind w:left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ogłoszenia konkursu na stanowisko </w:t>
      </w:r>
      <w:r w:rsidR="00057200" w:rsidRPr="00EF3F34">
        <w:rPr>
          <w:rFonts w:ascii="Times New Roman" w:eastAsia="Times New Roman" w:hAnsi="Times New Roman" w:cs="Times New Roman"/>
          <w:b/>
          <w:sz w:val="24"/>
          <w:szCs w:val="24"/>
        </w:rPr>
        <w:t>dyrektora</w:t>
      </w:r>
    </w:p>
    <w:p w14:paraId="071037BE" w14:textId="21F6864F" w:rsidR="00B6013A" w:rsidRPr="00EF3F34" w:rsidRDefault="00B6013A" w:rsidP="000572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Podstawowej </w:t>
      </w:r>
      <w:r w:rsidR="00591A97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963A64">
        <w:rPr>
          <w:rFonts w:ascii="Times New Roman" w:eastAsia="Times New Roman" w:hAnsi="Times New Roman" w:cs="Times New Roman"/>
          <w:b/>
          <w:sz w:val="24"/>
          <w:szCs w:val="24"/>
        </w:rPr>
        <w:t>Kielnarowej</w:t>
      </w:r>
    </w:p>
    <w:p w14:paraId="213E3ED5" w14:textId="77777777" w:rsidR="00B6013A" w:rsidRPr="00EF3F34" w:rsidRDefault="00B6013A" w:rsidP="00057200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FD30FE" w14:textId="77777777" w:rsidR="00B6013A" w:rsidRPr="00EF3F34" w:rsidRDefault="00B6013A" w:rsidP="00B6013A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C3947" w14:textId="5C312294" w:rsidR="00B6013A" w:rsidRPr="00EF3F34" w:rsidRDefault="007120CD" w:rsidP="00513B84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Na podstawie art. 30 ust. 2 pkt 5 ustawy z dnia 8 marca 1990 r. o samorządzie gminnym</w:t>
      </w:r>
      <w:r w:rsidR="0044226C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(Dz. U.  20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>1465 z późn.zm.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), art. 29 ust. 1 pkt 2 i art. 63 ust. 1,3 i 10 ustawy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dnia 14 grudnia 2016 r. Prawo oświatowe (Dz.U. z 20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>737 z póżn.zm.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),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6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§ 1 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t xml:space="preserve">ust. 1 i 2 </w:t>
      </w:r>
      <w:r w:rsidR="00E5514F" w:rsidRPr="00EF3F34">
        <w:rPr>
          <w:rFonts w:ascii="Times New Roman" w:eastAsia="Times New Roman" w:hAnsi="Times New Roman" w:cs="Times New Roman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5514F" w:rsidRPr="00EF3F34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8E718B">
        <w:rPr>
          <w:rFonts w:ascii="Times New Roman" w:eastAsia="Times New Roman" w:hAnsi="Times New Roman" w:cs="Times New Roman"/>
          <w:sz w:val="24"/>
          <w:szCs w:val="24"/>
        </w:rPr>
        <w:t>1428</w:t>
      </w:r>
      <w:r w:rsidR="00E5514F" w:rsidRPr="00EF3F34">
        <w:rPr>
          <w:rFonts w:ascii="Times New Roman" w:eastAsia="Times New Roman" w:hAnsi="Times New Roman" w:cs="Times New Roman"/>
          <w:sz w:val="24"/>
          <w:szCs w:val="24"/>
        </w:rPr>
        <w:t>), zarządza się co następuje:</w:t>
      </w:r>
    </w:p>
    <w:p w14:paraId="3054C8C7" w14:textId="77777777" w:rsidR="00E5514F" w:rsidRPr="00EF3F34" w:rsidRDefault="00E5514F" w:rsidP="007120CD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C4F1B" w14:textId="780CB793" w:rsidR="00AC377A" w:rsidRPr="00EF3F34" w:rsidRDefault="00B6013A" w:rsidP="00057200">
      <w:pPr>
        <w:numPr>
          <w:ilvl w:val="1"/>
          <w:numId w:val="2"/>
        </w:numPr>
        <w:tabs>
          <w:tab w:val="left" w:pos="505"/>
        </w:tabs>
        <w:spacing w:line="360" w:lineRule="auto"/>
        <w:ind w:left="340" w:right="-6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Ogłasza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1769" w:rsidRPr="00EF3F34">
        <w:rPr>
          <w:rFonts w:ascii="Times New Roman" w:eastAsia="Times New Roman" w:hAnsi="Times New Roman" w:cs="Times New Roman"/>
          <w:bCs/>
          <w:sz w:val="24"/>
          <w:szCs w:val="24"/>
        </w:rPr>
        <w:t>się</w:t>
      </w:r>
      <w:r w:rsidR="00521769"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konkurs na stanowisko </w:t>
      </w:r>
      <w:r w:rsidR="00077FF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yrektora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377A" w:rsidRPr="00EF3F34">
        <w:rPr>
          <w:rFonts w:ascii="Times New Roman" w:eastAsia="Times New Roman" w:hAnsi="Times New Roman" w:cs="Times New Roman"/>
          <w:bCs/>
          <w:sz w:val="24"/>
          <w:szCs w:val="24"/>
        </w:rPr>
        <w:t>Szkoły Podstawowej</w:t>
      </w:r>
      <w:r w:rsidR="004422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A0360">
        <w:rPr>
          <w:rFonts w:ascii="Times New Roman" w:eastAsia="Times New Roman" w:hAnsi="Times New Roman" w:cs="Times New Roman"/>
          <w:bCs/>
          <w:sz w:val="24"/>
          <w:szCs w:val="24"/>
        </w:rPr>
        <w:t>w Kielnarowej</w:t>
      </w:r>
      <w:r w:rsidR="00057200" w:rsidRPr="00EF3F3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A036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Kielnarowa 53</w:t>
      </w:r>
      <w:r w:rsidR="00057200" w:rsidRPr="00EF3F34">
        <w:rPr>
          <w:rFonts w:ascii="Times New Roman" w:eastAsia="Times New Roman" w:hAnsi="Times New Roman" w:cs="Times New Roman"/>
          <w:bCs/>
          <w:sz w:val="24"/>
          <w:szCs w:val="24"/>
        </w:rPr>
        <w:t>, 36-020 Tyczyn</w:t>
      </w:r>
      <w:r w:rsidR="00CC0B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FA144F" w14:textId="5FBB7AF4" w:rsidR="00AC377A" w:rsidRPr="008F75E7" w:rsidRDefault="00050893" w:rsidP="008F75E7">
      <w:pPr>
        <w:spacing w:line="36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AC377A" w:rsidRPr="00EF3F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013A" w:rsidRPr="00EF3F34">
        <w:rPr>
          <w:rFonts w:ascii="Times New Roman" w:eastAsia="Times New Roman" w:hAnsi="Times New Roman" w:cs="Times New Roman"/>
          <w:sz w:val="24"/>
          <w:szCs w:val="24"/>
        </w:rPr>
        <w:t>Treść ogłoszenia o konkursie stanowi załącznik do niniejszego zarządzenia.</w:t>
      </w:r>
    </w:p>
    <w:p w14:paraId="56F2F228" w14:textId="353184EA" w:rsidR="00077FFC" w:rsidRPr="00EF3F34" w:rsidRDefault="008F75E7" w:rsidP="008852EC">
      <w:pPr>
        <w:tabs>
          <w:tab w:val="left" w:pos="505"/>
        </w:tabs>
        <w:spacing w:line="360" w:lineRule="auto"/>
        <w:ind w:left="284" w:right="-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02505E" w:rsidRPr="00EF3F3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5627" w:rsidRPr="00EF3F34">
        <w:rPr>
          <w:rFonts w:ascii="Times New Roman" w:eastAsia="Times New Roman" w:hAnsi="Times New Roman" w:cs="Times New Roman"/>
          <w:bCs/>
          <w:sz w:val="24"/>
          <w:szCs w:val="24"/>
        </w:rPr>
        <w:t>Ogłoszenie o konkursie zamieszcza się na stronie internetowej BIP Urzędu, na tablicy ogłoszeń</w:t>
      </w:r>
      <w:r w:rsidR="004422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26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35627" w:rsidRPr="00EF3F34">
        <w:rPr>
          <w:rFonts w:ascii="Times New Roman" w:eastAsia="Times New Roman" w:hAnsi="Times New Roman" w:cs="Times New Roman"/>
          <w:bCs/>
          <w:sz w:val="24"/>
          <w:szCs w:val="24"/>
        </w:rPr>
        <w:t>w siedzibie Urzędu Miejskiego w Tyczynie, ul. Rynek 18, 36-020 Tyczyn, w Biuletynie Informacji Publicznej Podkarpackiego Kuratora Oświaty w Rzeszowie.</w:t>
      </w:r>
    </w:p>
    <w:p w14:paraId="7C4E19A9" w14:textId="30FFC192" w:rsidR="00B6013A" w:rsidRPr="00EF3F34" w:rsidRDefault="00B6013A" w:rsidP="00BF5FDF">
      <w:pPr>
        <w:numPr>
          <w:ilvl w:val="1"/>
          <w:numId w:val="2"/>
        </w:numPr>
        <w:tabs>
          <w:tab w:val="left" w:pos="500"/>
        </w:tabs>
        <w:spacing w:line="360" w:lineRule="auto"/>
        <w:ind w:left="500" w:hanging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Wykonanie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zarządzenia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powierza się Kierownikowi Gminnego Zespołu Obsługi Szkół w Tyczynie</w:t>
      </w:r>
      <w:r w:rsidR="002060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B58C9" w14:textId="2BD2B9E4" w:rsidR="00B6013A" w:rsidRPr="00EF3F34" w:rsidRDefault="00B6013A" w:rsidP="00BF5FDF">
      <w:pPr>
        <w:numPr>
          <w:ilvl w:val="1"/>
          <w:numId w:val="2"/>
        </w:numPr>
        <w:tabs>
          <w:tab w:val="left" w:pos="500"/>
        </w:tabs>
        <w:spacing w:line="360" w:lineRule="auto"/>
        <w:ind w:left="500" w:hanging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wchodzi w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życie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dniem</w:t>
      </w: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627" w:rsidRPr="00EF3F34">
        <w:rPr>
          <w:rFonts w:ascii="Times New Roman" w:eastAsia="Times New Roman" w:hAnsi="Times New Roman" w:cs="Times New Roman"/>
          <w:sz w:val="24"/>
          <w:szCs w:val="24"/>
        </w:rPr>
        <w:t>dpisania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3E6A6" w14:textId="77777777" w:rsidR="00714720" w:rsidRDefault="00714720" w:rsidP="0071472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AF9FA" w14:textId="77777777" w:rsidR="00B6013A" w:rsidRPr="00EF3F34" w:rsidRDefault="00B6013A" w:rsidP="00B601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E4D073" w14:textId="77777777" w:rsidR="00B6013A" w:rsidRPr="00EF3F34" w:rsidRDefault="00B6013A" w:rsidP="00B6013A">
      <w:pPr>
        <w:spacing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DA371" w14:textId="0E08D8E7" w:rsidR="00B6013A" w:rsidRDefault="006251D6" w:rsidP="00B6013A">
      <w:pPr>
        <w:spacing w:line="0" w:lineRule="atLeast"/>
        <w:ind w:left="6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BURMISTRZ TYCZYNA</w:t>
      </w:r>
    </w:p>
    <w:p w14:paraId="3593BB2D" w14:textId="77777777" w:rsidR="006251D6" w:rsidRDefault="006251D6" w:rsidP="00B6013A">
      <w:pPr>
        <w:spacing w:line="0" w:lineRule="atLeast"/>
        <w:ind w:left="69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E3AFBB" w14:textId="0F95F13A" w:rsidR="006251D6" w:rsidRPr="006251D6" w:rsidRDefault="005E185D" w:rsidP="00B6013A">
      <w:pPr>
        <w:spacing w:line="0" w:lineRule="atLeast"/>
        <w:ind w:left="6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251D6">
        <w:rPr>
          <w:rFonts w:ascii="Times New Roman" w:eastAsia="Times New Roman" w:hAnsi="Times New Roman" w:cs="Times New Roman"/>
          <w:bCs/>
          <w:sz w:val="24"/>
          <w:szCs w:val="24"/>
        </w:rPr>
        <w:t xml:space="preserve">Janusz </w:t>
      </w:r>
      <w:proofErr w:type="spellStart"/>
      <w:r w:rsidR="006251D6">
        <w:rPr>
          <w:rFonts w:ascii="Times New Roman" w:eastAsia="Times New Roman" w:hAnsi="Times New Roman" w:cs="Times New Roman"/>
          <w:bCs/>
          <w:sz w:val="24"/>
          <w:szCs w:val="24"/>
        </w:rPr>
        <w:t>Błotnicki</w:t>
      </w:r>
      <w:proofErr w:type="spellEnd"/>
    </w:p>
    <w:p w14:paraId="561413D2" w14:textId="44194A1D" w:rsidR="00B6013A" w:rsidRPr="00EF3F34" w:rsidRDefault="00B6013A" w:rsidP="00B6013A">
      <w:pPr>
        <w:spacing w:line="0" w:lineRule="atLeast"/>
        <w:ind w:left="6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67EEDBA" wp14:editId="5FD68781">
                <wp:simplePos x="0" y="0"/>
                <wp:positionH relativeFrom="column">
                  <wp:posOffset>-228600</wp:posOffset>
                </wp:positionH>
                <wp:positionV relativeFrom="paragraph">
                  <wp:posOffset>4218305</wp:posOffset>
                </wp:positionV>
                <wp:extent cx="6607810" cy="0"/>
                <wp:effectExtent l="9525" t="8255" r="12065" b="1079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7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7F901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32.15pt" to="502.3pt,3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" o:allowincell="f" strokeweight="1pt"/>
            </w:pict>
          </mc:Fallback>
        </mc:AlternateContent>
      </w:r>
    </w:p>
    <w:p w14:paraId="5B493D19" w14:textId="77777777" w:rsidR="00B6013A" w:rsidRPr="00EF3F34" w:rsidRDefault="00B6013A" w:rsidP="00B6013A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B6013A" w:rsidRPr="00EF3F34" w:rsidSect="00E05680">
          <w:pgSz w:w="11900" w:h="16838"/>
          <w:pgMar w:top="1276" w:right="840" w:bottom="3" w:left="860" w:header="0" w:footer="0" w:gutter="0"/>
          <w:cols w:space="708"/>
        </w:sectPr>
      </w:pPr>
    </w:p>
    <w:p w14:paraId="23B9D1CF" w14:textId="77777777" w:rsidR="00B6013A" w:rsidRPr="00EF3F34" w:rsidRDefault="00B6013A" w:rsidP="00B6013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F5ACC" w14:textId="0C5ECAA7" w:rsidR="00151C82" w:rsidRPr="00EF3F34" w:rsidRDefault="00151C82" w:rsidP="00EE4D3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314EFD" w14:textId="77777777" w:rsidR="00B6013A" w:rsidRPr="00EF3F34" w:rsidRDefault="00B6013A" w:rsidP="00B6013A">
      <w:pPr>
        <w:rPr>
          <w:rFonts w:ascii="Times New Roman" w:eastAsia="Times New Roman" w:hAnsi="Times New Roman" w:cs="Times New Roman"/>
          <w:sz w:val="24"/>
          <w:szCs w:val="24"/>
        </w:rPr>
        <w:sectPr w:rsidR="00B6013A" w:rsidRPr="00EF3F34">
          <w:type w:val="continuous"/>
          <w:pgSz w:w="11900" w:h="16838"/>
          <w:pgMar w:top="823" w:right="1000" w:bottom="3" w:left="500" w:header="0" w:footer="0" w:gutter="0"/>
          <w:cols w:space="708"/>
        </w:sectPr>
      </w:pPr>
    </w:p>
    <w:p w14:paraId="5DEE897B" w14:textId="465B1706" w:rsidR="00317FB1" w:rsidRPr="00EF3F34" w:rsidRDefault="00317FB1" w:rsidP="0044226C">
      <w:pPr>
        <w:spacing w:line="276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"/>
      <w:bookmarkEnd w:id="1"/>
      <w:r w:rsidRPr="00EF3F34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do Zarządzenia N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>r</w:t>
      </w:r>
      <w:r w:rsidR="001B477C">
        <w:rPr>
          <w:rFonts w:ascii="Times New Roman" w:eastAsia="Times New Roman" w:hAnsi="Times New Roman" w:cs="Times New Roman"/>
          <w:sz w:val="24"/>
          <w:szCs w:val="24"/>
        </w:rPr>
        <w:t xml:space="preserve"> 32.2025</w:t>
      </w:r>
    </w:p>
    <w:p w14:paraId="231D2EA5" w14:textId="327DF043" w:rsidR="00317FB1" w:rsidRPr="00EF3F34" w:rsidRDefault="00317FB1" w:rsidP="00EA2F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  <w:t>Burmistrza Tyczyna</w:t>
      </w:r>
    </w:p>
    <w:p w14:paraId="31932631" w14:textId="1ACA0940" w:rsidR="00317FB1" w:rsidRPr="007E33A5" w:rsidRDefault="00317FB1" w:rsidP="00EA2F1A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ab/>
      </w:r>
      <w:r w:rsidR="0044226C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dnia</w:t>
      </w:r>
      <w:r w:rsidR="00496207" w:rsidRPr="007E3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7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15.04.2025 r.</w:t>
      </w:r>
    </w:p>
    <w:p w14:paraId="395AB429" w14:textId="6F67F67D" w:rsidR="00AF1694" w:rsidRPr="00EF3F34" w:rsidRDefault="00AF1694" w:rsidP="00AF169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536EA" w14:textId="5B1114E0" w:rsidR="000509CB" w:rsidRPr="00EF3F34" w:rsidRDefault="000509CB" w:rsidP="00AF1694">
      <w:pPr>
        <w:ind w:left="2553" w:firstLine="2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>OGŁOSZENIE O KONKURSIE</w:t>
      </w:r>
    </w:p>
    <w:p w14:paraId="4297F7FA" w14:textId="77777777" w:rsidR="00AF1694" w:rsidRPr="00EF3F34" w:rsidRDefault="00AF1694" w:rsidP="00AF1694">
      <w:pPr>
        <w:ind w:left="326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FD0D1" w14:textId="057A504C" w:rsidR="00B6013A" w:rsidRPr="00EF3F34" w:rsidRDefault="00B6013A" w:rsidP="00AF1694">
      <w:pPr>
        <w:ind w:left="32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F1694" w:rsidRPr="00EF3F34">
        <w:rPr>
          <w:rFonts w:ascii="Times New Roman" w:eastAsia="Times New Roman" w:hAnsi="Times New Roman" w:cs="Times New Roman"/>
          <w:b/>
          <w:sz w:val="24"/>
          <w:szCs w:val="24"/>
        </w:rPr>
        <w:t>urmistrz Tyczyna</w:t>
      </w:r>
    </w:p>
    <w:p w14:paraId="4E3AE919" w14:textId="664260CE" w:rsidR="00B6013A" w:rsidRPr="00EF3F34" w:rsidRDefault="00B6013A" w:rsidP="0044226C">
      <w:pPr>
        <w:spacing w:line="0" w:lineRule="atLeast"/>
        <w:ind w:left="2368" w:firstLine="4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>ogłasza konkurs na stanowisko :</w:t>
      </w:r>
    </w:p>
    <w:p w14:paraId="450D31A2" w14:textId="77777777" w:rsidR="00B6013A" w:rsidRPr="00EF3F34" w:rsidRDefault="00B6013A" w:rsidP="00AF1694">
      <w:pPr>
        <w:spacing w:line="13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5C99C" w14:textId="78D3F79C" w:rsidR="00151C82" w:rsidRPr="00EF3F34" w:rsidRDefault="00AF1694" w:rsidP="00110A0C">
      <w:pPr>
        <w:spacing w:line="36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Dyrektora </w:t>
      </w:r>
      <w:r w:rsidR="00151C82"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 Szkoły Podstawowej </w:t>
      </w:r>
      <w:r w:rsidR="001978F6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675806">
        <w:rPr>
          <w:rFonts w:ascii="Times New Roman" w:eastAsia="Times New Roman" w:hAnsi="Times New Roman" w:cs="Times New Roman"/>
          <w:b/>
          <w:sz w:val="24"/>
          <w:szCs w:val="24"/>
        </w:rPr>
        <w:t>Kielnarowej</w:t>
      </w:r>
      <w:r w:rsidR="00151C82" w:rsidRPr="00EF3F3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1CF1760D" w14:textId="77777777" w:rsidR="00151C82" w:rsidRPr="00EF3F34" w:rsidRDefault="00151C82" w:rsidP="00B6013A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3D7DA" w14:textId="2247BBDE" w:rsidR="00B6013A" w:rsidRPr="00EF3F34" w:rsidRDefault="00D233B9" w:rsidP="00D233B9">
      <w:pPr>
        <w:pStyle w:val="Akapitzlist"/>
        <w:spacing w:line="200" w:lineRule="exac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="00136EB5">
        <w:rPr>
          <w:rFonts w:ascii="Times New Roman" w:eastAsia="Times New Roman" w:hAnsi="Times New Roman" w:cs="Times New Roman"/>
          <w:b/>
          <w:sz w:val="24"/>
          <w:szCs w:val="24"/>
        </w:rPr>
        <w:t>Organ prowadzący szkołę</w:t>
      </w:r>
      <w:r w:rsidR="00151C82" w:rsidRPr="00EF3F3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4EE29CD" w14:textId="77777777" w:rsidR="00151C82" w:rsidRPr="00EF3F34" w:rsidRDefault="00151C82" w:rsidP="00151C82">
      <w:pPr>
        <w:spacing w:line="200" w:lineRule="exact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CBBD6" w14:textId="01801945" w:rsidR="00B6013A" w:rsidRPr="00EF3F34" w:rsidRDefault="00151C82" w:rsidP="001E0469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Cs/>
          <w:sz w:val="24"/>
          <w:szCs w:val="24"/>
        </w:rPr>
        <w:t>Gmina Tyczyn</w:t>
      </w:r>
      <w:r w:rsidR="00136EB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F3F34">
        <w:rPr>
          <w:rFonts w:ascii="Times New Roman" w:eastAsia="Times New Roman" w:hAnsi="Times New Roman" w:cs="Times New Roman"/>
          <w:bCs/>
          <w:sz w:val="24"/>
          <w:szCs w:val="24"/>
        </w:rPr>
        <w:t>ul. Rynek 18, 36-020 Tyczyn</w:t>
      </w:r>
    </w:p>
    <w:p w14:paraId="3F203917" w14:textId="100B7BAF" w:rsidR="00151C82" w:rsidRDefault="00016899" w:rsidP="00016899">
      <w:pPr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Nazwa i adres szkoły, której dotyczy konkurs</w:t>
      </w:r>
    </w:p>
    <w:p w14:paraId="2394960F" w14:textId="65FA7F46" w:rsidR="00016899" w:rsidRPr="00016899" w:rsidRDefault="00016899" w:rsidP="00016899">
      <w:pPr>
        <w:spacing w:before="24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899">
        <w:rPr>
          <w:rFonts w:ascii="Times New Roman" w:eastAsia="Times New Roman" w:hAnsi="Times New Roman" w:cs="Times New Roman"/>
          <w:bCs/>
          <w:sz w:val="24"/>
          <w:szCs w:val="24"/>
        </w:rPr>
        <w:t xml:space="preserve">Szkoła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Podstawowa </w:t>
      </w:r>
      <w:r w:rsidR="00675806">
        <w:rPr>
          <w:rFonts w:ascii="Times New Roman" w:eastAsia="Times New Roman" w:hAnsi="Times New Roman" w:cs="Times New Roman"/>
          <w:bCs/>
          <w:sz w:val="24"/>
          <w:szCs w:val="24"/>
        </w:rPr>
        <w:t>w Kielnarowej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75806">
        <w:rPr>
          <w:rFonts w:ascii="Times New Roman" w:eastAsia="Times New Roman" w:hAnsi="Times New Roman" w:cs="Times New Roman"/>
          <w:bCs/>
          <w:sz w:val="24"/>
          <w:szCs w:val="24"/>
        </w:rPr>
        <w:t xml:space="preserve">Kielnarowa 53,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36-020 Tyczyn</w:t>
      </w:r>
    </w:p>
    <w:p w14:paraId="58E6209E" w14:textId="77777777" w:rsidR="00016899" w:rsidRDefault="00016899" w:rsidP="00D233B9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174E60" w14:textId="0374AAF3" w:rsidR="00B6013A" w:rsidRPr="00EF3F34" w:rsidRDefault="00D233B9" w:rsidP="00D233B9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01689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51C82"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wobec kandydatów:</w:t>
      </w:r>
    </w:p>
    <w:p w14:paraId="3497298D" w14:textId="77777777" w:rsidR="00317FB1" w:rsidRPr="00EF3F34" w:rsidRDefault="00317FB1" w:rsidP="00317FB1">
      <w:pPr>
        <w:pStyle w:val="Akapitzlist"/>
        <w:spacing w:line="0" w:lineRule="atLea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3AFA1" w14:textId="6A54F3DD" w:rsidR="00B6013A" w:rsidRPr="00EF3F34" w:rsidRDefault="008A104E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Do konkursu mogą przystąpić osoby, które spełniają wymagania </w:t>
      </w:r>
      <w:r w:rsidR="00CD5AB5">
        <w:rPr>
          <w:rFonts w:ascii="Times New Roman" w:eastAsia="Times New Roman" w:hAnsi="Times New Roman" w:cs="Times New Roman"/>
          <w:sz w:val="24"/>
          <w:szCs w:val="24"/>
        </w:rPr>
        <w:t>określone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AB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Rozporządz</w:t>
      </w:r>
      <w:r w:rsidR="00CD5AB5">
        <w:rPr>
          <w:rFonts w:ascii="Times New Roman" w:eastAsia="Times New Roman" w:hAnsi="Times New Roman" w:cs="Times New Roman"/>
          <w:sz w:val="24"/>
          <w:szCs w:val="24"/>
        </w:rPr>
        <w:t xml:space="preserve">eniu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 xml:space="preserve"> (Dz. U. z 20</w:t>
      </w:r>
      <w:r w:rsidR="009B5A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>2578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>) oraz</w:t>
      </w:r>
      <w:r w:rsidR="009B5A46">
        <w:rPr>
          <w:rFonts w:ascii="Times New Roman" w:eastAsia="Times New Roman" w:hAnsi="Times New Roman" w:cs="Times New Roman"/>
          <w:sz w:val="24"/>
          <w:szCs w:val="24"/>
        </w:rPr>
        <w:t xml:space="preserve"> wymagania wynikające z 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 xml:space="preserve">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9B5A4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9B5A46">
        <w:rPr>
          <w:rFonts w:ascii="Times New Roman" w:eastAsia="Times New Roman" w:hAnsi="Times New Roman" w:cs="Times New Roman"/>
          <w:sz w:val="24"/>
          <w:szCs w:val="24"/>
        </w:rPr>
        <w:t>1428</w:t>
      </w:r>
      <w:r w:rsidR="006025A2" w:rsidRPr="00EF3F3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E70F35" w14:textId="433F1D3D" w:rsidR="006025A2" w:rsidRPr="00EF3F34" w:rsidRDefault="006025A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17919" w14:textId="1EFD9C39" w:rsidR="006025A2" w:rsidRDefault="00E66D32" w:rsidP="00E66D32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1689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406"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dokumenty</w:t>
      </w:r>
      <w:r w:rsidR="00317FB1"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25F00BE" w14:textId="18FA1B09" w:rsidR="00016899" w:rsidRDefault="00016899" w:rsidP="00E66D32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BE6D6" w14:textId="4AD063C9" w:rsidR="00016899" w:rsidRPr="000037AB" w:rsidRDefault="00D10D02" w:rsidP="00DD3F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037AB">
        <w:rPr>
          <w:rFonts w:ascii="Times New Roman" w:eastAsia="Times New Roman" w:hAnsi="Times New Roman" w:cs="Times New Roman"/>
          <w:sz w:val="24"/>
          <w:szCs w:val="24"/>
        </w:rPr>
        <w:t xml:space="preserve">godnie z § 1 ust. 2 pkt 4 Rozporządzenia Ministra Edukacji Narodowej z dnia 11 sierpnia </w:t>
      </w:r>
      <w:r w:rsidR="00CD5AB5">
        <w:rPr>
          <w:rFonts w:ascii="Times New Roman" w:eastAsia="Times New Roman" w:hAnsi="Times New Roman" w:cs="Times New Roman"/>
          <w:sz w:val="24"/>
          <w:szCs w:val="24"/>
        </w:rPr>
        <w:t xml:space="preserve">2017 r. </w:t>
      </w:r>
      <w:r w:rsidR="000037AB">
        <w:rPr>
          <w:rFonts w:ascii="Times New Roman" w:eastAsia="Times New Roman" w:hAnsi="Times New Roman" w:cs="Times New Roman"/>
          <w:sz w:val="24"/>
          <w:szCs w:val="24"/>
        </w:rPr>
        <w:t xml:space="preserve">w sprawie regulaminu konkursu na stanowisko dyrektora publicznego przedszkola, publicznej szkoły podstawowej, publicznej szkoły ponadpodstawowej lub publicznej placówki oraz trybu pracy komisji konkursowej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0037AB">
        <w:rPr>
          <w:rFonts w:ascii="Times New Roman" w:eastAsia="Times New Roman" w:hAnsi="Times New Roman" w:cs="Times New Roman"/>
          <w:sz w:val="24"/>
          <w:szCs w:val="24"/>
        </w:rPr>
        <w:t>(Dz. U. z 2021 r. poz. 1428)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osoby przystępującej do konkursu powinna zawierać </w:t>
      </w:r>
      <w:r w:rsidR="000037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3F7ED4" w14:textId="77777777" w:rsidR="00317FB1" w:rsidRPr="00EF3F34" w:rsidRDefault="00317FB1" w:rsidP="000037AB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BEFBA" w14:textId="3790E8BE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1.  uzasadnieni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przystąpienia do konkursu oraz koncepcj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funkcjonowania i rozwoju</w:t>
      </w:r>
      <w:r w:rsidR="00675806">
        <w:rPr>
          <w:rFonts w:ascii="Times New Roman" w:eastAsia="Times New Roman" w:hAnsi="Times New Roman" w:cs="Times New Roman"/>
          <w:sz w:val="24"/>
          <w:szCs w:val="24"/>
        </w:rPr>
        <w:t xml:space="preserve"> publicznej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szkoły, </w:t>
      </w:r>
    </w:p>
    <w:p w14:paraId="6C4FE9C2" w14:textId="2EF1FD04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2. życiorys z opisem przebiegu pracy zawodowej, zawierający w szczególności informację o:</w:t>
      </w:r>
    </w:p>
    <w:p w14:paraId="148443DE" w14:textId="1A02ACF0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a) staż</w:t>
      </w:r>
      <w:r w:rsidR="004C361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pracy pedagogicznej – w przypadku nauczyciela, albo</w:t>
      </w:r>
    </w:p>
    <w:p w14:paraId="34084243" w14:textId="6FB6E4CA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b) staż pracy dydaktycznej – w przypadku nauczyciela akademickiego, albo</w:t>
      </w:r>
    </w:p>
    <w:p w14:paraId="56741144" w14:textId="41210E53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c) staż pracy, w tym staż pracy na stanowisku kierowniczym – w przypadku osoby niebędącej nauczycielem,</w:t>
      </w:r>
    </w:p>
    <w:p w14:paraId="2C2F652A" w14:textId="284B138E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3. oświadczenie zawierające następujące dane </w:t>
      </w:r>
      <w:r w:rsidR="0098381A" w:rsidRPr="00EF3F34">
        <w:rPr>
          <w:rFonts w:ascii="Times New Roman" w:eastAsia="Times New Roman" w:hAnsi="Times New Roman" w:cs="Times New Roman"/>
          <w:sz w:val="24"/>
          <w:szCs w:val="24"/>
        </w:rPr>
        <w:t xml:space="preserve">osobowe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kandydata:</w:t>
      </w:r>
    </w:p>
    <w:p w14:paraId="2950CDB2" w14:textId="4B1BCC90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a) imię (imiona) i nazwisko,</w:t>
      </w:r>
    </w:p>
    <w:p w14:paraId="048390C0" w14:textId="7DF021A4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b) datę i miejsce urodzenia,</w:t>
      </w:r>
    </w:p>
    <w:p w14:paraId="00479D99" w14:textId="180F1FAC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lastRenderedPageBreak/>
        <w:t>c) obywatelstwo,</w:t>
      </w:r>
    </w:p>
    <w:p w14:paraId="173ECDAC" w14:textId="2AC1DA7E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d) miejsce zamieszkania (adres do korespondencji),</w:t>
      </w:r>
    </w:p>
    <w:p w14:paraId="69E7D7CF" w14:textId="632778C9" w:rsidR="00F14772" w:rsidRPr="00EF3F34" w:rsidRDefault="00F14772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4.poświadczone przez kandydata za zgodność </w:t>
      </w:r>
      <w:r w:rsidR="007E0095" w:rsidRPr="00EF3F34">
        <w:rPr>
          <w:rFonts w:ascii="Times New Roman" w:eastAsia="Times New Roman" w:hAnsi="Times New Roman" w:cs="Times New Roman"/>
          <w:sz w:val="24"/>
          <w:szCs w:val="24"/>
        </w:rPr>
        <w:t>z oryginałem kopi</w:t>
      </w:r>
      <w:r w:rsidR="00027560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0095" w:rsidRPr="00EF3F34">
        <w:rPr>
          <w:rFonts w:ascii="Times New Roman" w:eastAsia="Times New Roman" w:hAnsi="Times New Roman" w:cs="Times New Roman"/>
          <w:sz w:val="24"/>
          <w:szCs w:val="24"/>
        </w:rPr>
        <w:t xml:space="preserve"> dokumentów potwierdzających posiadanie wymaganego stażu pracy, o którym mowa w pkt. 2</w:t>
      </w:r>
      <w:r w:rsidR="000A5E3C" w:rsidRPr="00EF3F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0095"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095" w:rsidRPr="00EF3F34">
        <w:rPr>
          <w:rFonts w:ascii="Times New Roman" w:eastAsia="Times New Roman" w:hAnsi="Times New Roman" w:cs="Times New Roman"/>
          <w:sz w:val="24"/>
          <w:szCs w:val="24"/>
        </w:rPr>
        <w:t>świadectw pracy,</w:t>
      </w:r>
      <w:r w:rsidR="00655101"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095" w:rsidRPr="00EF3F34">
        <w:rPr>
          <w:rFonts w:ascii="Times New Roman" w:eastAsia="Times New Roman" w:hAnsi="Times New Roman" w:cs="Times New Roman"/>
          <w:sz w:val="24"/>
          <w:szCs w:val="24"/>
        </w:rPr>
        <w:t>zaświadczeń  o zatrudnieniu lub innych dokumentów potwierdzających okres  zatrudnienia.</w:t>
      </w:r>
    </w:p>
    <w:p w14:paraId="1C335924" w14:textId="2795F6FE" w:rsidR="007E0095" w:rsidRPr="00EF3F34" w:rsidRDefault="007E0095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5.poświadczone przez kandydata za zgodność z oryginałem kopi</w:t>
      </w:r>
      <w:r w:rsidR="0002756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</w:t>
      </w:r>
      <w:r w:rsidR="00655101"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lub świadectwa ukończenia studiów podyplomowych, z zakresu zarządzania albo świadectwa ukończenia kursu kwalifikacyjnego z zakresu zarządzania oświatą,</w:t>
      </w:r>
    </w:p>
    <w:p w14:paraId="082024F3" w14:textId="3B9A3E71" w:rsidR="007E0095" w:rsidRPr="00EF3F34" w:rsidRDefault="007E0095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5C4183" w:rsidRPr="00A86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cudzoziemca </w:t>
      </w:r>
      <w:r w:rsidR="005C4183" w:rsidRPr="00EF3F34">
        <w:rPr>
          <w:rFonts w:ascii="Times New Roman" w:eastAsia="Times New Roman" w:hAnsi="Times New Roman" w:cs="Times New Roman"/>
          <w:sz w:val="24"/>
          <w:szCs w:val="24"/>
        </w:rPr>
        <w:t>– poświadczona przez kandydata za zgodność z oryginałem kopia:</w:t>
      </w:r>
    </w:p>
    <w:p w14:paraId="244793A7" w14:textId="2A8CE282" w:rsidR="005C4183" w:rsidRPr="00EF3F34" w:rsidRDefault="005C4183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a) dokumentu potwierdzającego znajomość języka polskiego, o którym mowa w ustawie</w:t>
      </w:r>
      <w:r w:rsidR="00775576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dnia 7 października 1999 r. o języku polskim (Dz. U. z 20</w:t>
      </w:r>
      <w:r w:rsidR="00CD5A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0D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10D02">
        <w:rPr>
          <w:rFonts w:ascii="Times New Roman" w:eastAsia="Times New Roman" w:hAnsi="Times New Roman" w:cs="Times New Roman"/>
          <w:sz w:val="24"/>
          <w:szCs w:val="24"/>
        </w:rPr>
        <w:t>1556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), lub </w:t>
      </w:r>
    </w:p>
    <w:p w14:paraId="4A3DFFFD" w14:textId="70CE64EF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b) dyplomu ukończenia studiów pierwszego stopnia, </w:t>
      </w:r>
      <w:r w:rsidR="001617E4" w:rsidRPr="00EF3F34">
        <w:rPr>
          <w:rFonts w:ascii="Times New Roman" w:eastAsia="Times New Roman" w:hAnsi="Times New Roman" w:cs="Times New Roman"/>
          <w:sz w:val="24"/>
          <w:szCs w:val="24"/>
        </w:rPr>
        <w:t xml:space="preserve">studiów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drugiego stopnia lub jednolitych studiów magisterskich, na kierunku filologia polska, lub</w:t>
      </w:r>
    </w:p>
    <w:p w14:paraId="3970F4EF" w14:textId="1619C9AC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c) dokumentu potwierdzającego prawo do wykonywania zawodu tłumacza przysięgłego języka polskiego, </w:t>
      </w:r>
    </w:p>
    <w:p w14:paraId="0B1C5D27" w14:textId="1257A82D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7. poświadczona przez kandydata za zgodność z oryginałem kopia zaświadczenia lekarskiego o braku przeciwskazań zdrowotnych do wykonywania pracy na stanowisku kierowniczym, </w:t>
      </w:r>
    </w:p>
    <w:p w14:paraId="6E821FCC" w14:textId="478303E4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8. oświadczenie, że przeciwko kandydatowi nie toczy się postępowanie o przestępstwo ścigane</w:t>
      </w:r>
      <w:r w:rsidR="00775576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z oskarżenia publicznego lub postępowanie dyscyplinarne,</w:t>
      </w:r>
    </w:p>
    <w:p w14:paraId="432EDA20" w14:textId="4951480C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9. oświadczenie, że kandydat nie był skazany prawomocnym wyrokiem za umyślne przestępstwo lub umyślne przestępstwo skarbowe,</w:t>
      </w:r>
    </w:p>
    <w:p w14:paraId="3543A6AE" w14:textId="39476695" w:rsidR="00AE4267" w:rsidRPr="00EF3F34" w:rsidRDefault="00AE4267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10. oświadczenie, że kandydat nie był karany zakazem pełnienia funkcji związanych</w:t>
      </w:r>
      <w:r w:rsidR="00775576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z dysponowaniem środkami publicznymi, o których mowa w art. 31 ust. 1 pkt 4 ustawy 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dnia 17 grudnia 2004 r. o odpowiedzialności za naruszenie dyscypliny finansów publicznych</w:t>
      </w:r>
      <w:r w:rsidR="00442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26C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( Dz. U. z 20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4FF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634FFD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475A9C31" w14:textId="23A3C7DC" w:rsidR="005A345F" w:rsidRPr="00EF3F34" w:rsidRDefault="005A345F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11. oświadczenie o dopełnieni</w:t>
      </w:r>
      <w:r w:rsidR="001F56D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obowiązku, o którym mowa w art. 7 ust. 1 i 3a ustawy</w:t>
      </w:r>
      <w:r w:rsidR="00775576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z dnia 18 października 2006 r. o ujawnieniu informacji o dokumentach organów bezpieczeństwa państwa </w:t>
      </w:r>
      <w:r w:rsidR="00DD3FDD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lat 1944-1990 oraz treści tych dokumentów (Dz. U. z 20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56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>163</w:t>
      </w:r>
      <w:r w:rsidR="001F56D5">
        <w:rPr>
          <w:rFonts w:ascii="Times New Roman" w:eastAsia="Times New Roman" w:hAnsi="Times New Roman" w:cs="Times New Roman"/>
          <w:sz w:val="24"/>
          <w:szCs w:val="24"/>
        </w:rPr>
        <w:t xml:space="preserve">2 z późń. zm.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 – w przypadku kandydata na dyrektora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 xml:space="preserve"> publicznej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szkoły urodzonego przed dniem 1 sierpnia 1972 r., </w:t>
      </w:r>
    </w:p>
    <w:p w14:paraId="55F1D5DA" w14:textId="6F526486" w:rsidR="005A345F" w:rsidRPr="00EF3F34" w:rsidRDefault="005A345F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12. poświadczona przez kandydata za zgodność z oryginałem kopi</w:t>
      </w:r>
      <w:r w:rsidR="00A64337" w:rsidRPr="00EF3F3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aktu nadania stopnia nauczyciela mianowanego lub dyplomowanego – w przypadku nauczyciela,</w:t>
      </w:r>
    </w:p>
    <w:p w14:paraId="26E1FBDC" w14:textId="74A07D99" w:rsidR="005A345F" w:rsidRPr="00EF3F34" w:rsidRDefault="005A345F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13. poświadczona przez kandydata za zgodność z oryginałem kopi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karty oceny pracy lub oceny dorobku zawodowego – w przypadku nauczyciela i nauczyciela akademickiego,</w:t>
      </w:r>
    </w:p>
    <w:p w14:paraId="56C631A6" w14:textId="172DAB6A" w:rsidR="005A345F" w:rsidRPr="00EF3F34" w:rsidRDefault="005A345F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14. w przypadku nauczyciela i nauczyciela akademickiego – oświadczeni</w:t>
      </w:r>
      <w:r w:rsidR="001F56D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, że kandydat</w:t>
      </w:r>
      <w:r w:rsidR="00442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nie był prawomocnie ukarany karą dyscyplinarną, o której mowa w art. 76 ust. 1 ustawy </w:t>
      </w:r>
      <w:r w:rsidR="00DD3FDD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z dnia 26 stycznia 1982 r. – Karta Nauczyciela (Dz. U. z 20</w:t>
      </w:r>
      <w:r w:rsidR="008D55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4A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124A7C">
        <w:rPr>
          <w:rFonts w:ascii="Times New Roman" w:eastAsia="Times New Roman" w:hAnsi="Times New Roman" w:cs="Times New Roman"/>
          <w:sz w:val="24"/>
          <w:szCs w:val="24"/>
        </w:rPr>
        <w:t>986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), lub karą dyscyplinarną</w:t>
      </w:r>
      <w:r w:rsidR="00124A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o której mowa w art. 276 ust. 1 ustawy z dnia 20 lipca 2018 r. – </w:t>
      </w:r>
      <w:r w:rsidR="00D4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Prawo </w:t>
      </w:r>
      <w:r w:rsidR="00EE4D33"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o szkolnictwie wyższym i nauce </w:t>
      </w:r>
      <w:r w:rsidR="00AA01D5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(Dz. U. z </w:t>
      </w:r>
      <w:r w:rsidR="00124A7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124A7C">
        <w:rPr>
          <w:rFonts w:ascii="Times New Roman" w:eastAsia="Times New Roman" w:hAnsi="Times New Roman" w:cs="Times New Roman"/>
          <w:sz w:val="24"/>
          <w:szCs w:val="24"/>
        </w:rPr>
        <w:t>1571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), lub karą dyscyplinarną,</w:t>
      </w:r>
      <w:r w:rsidR="007B2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o której mowa w art. 140 ust. 1 ustawy z dnia 27 lipca 2005 r. – Prawo o szkolnictwie wyższym</w:t>
      </w:r>
      <w:r w:rsidR="00213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(Dz. U. 2017 r. poz. 2183, z </w:t>
      </w:r>
      <w:proofErr w:type="spellStart"/>
      <w:r w:rsidRPr="00EF3F34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EF3F34">
        <w:rPr>
          <w:rFonts w:ascii="Times New Roman" w:eastAsia="Times New Roman" w:hAnsi="Times New Roman" w:cs="Times New Roman"/>
          <w:sz w:val="24"/>
          <w:szCs w:val="24"/>
        </w:rPr>
        <w:t>. zm.),</w:t>
      </w:r>
    </w:p>
    <w:p w14:paraId="31AC504C" w14:textId="1F67F76F" w:rsidR="00AA01D5" w:rsidRPr="001D4C29" w:rsidRDefault="0069347C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15. oświadczenie, </w:t>
      </w:r>
      <w:r w:rsidR="00D35646" w:rsidRPr="00EF3F34">
        <w:rPr>
          <w:rFonts w:ascii="Times New Roman" w:eastAsia="Times New Roman" w:hAnsi="Times New Roman" w:cs="Times New Roman"/>
          <w:sz w:val="24"/>
          <w:szCs w:val="24"/>
        </w:rPr>
        <w:t>ż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e kandydat ma pełną zdolność do czynności prawnych i korzysta </w:t>
      </w:r>
      <w:r w:rsidR="00393D8F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pełni </w:t>
      </w:r>
      <w:r w:rsidR="00EE4D33"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praw publicznych</w:t>
      </w:r>
      <w:r w:rsidR="001D4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10D84A" w14:textId="6AA71AD6" w:rsidR="0080592B" w:rsidRDefault="0080592B" w:rsidP="001E046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AF1DE4E" w14:textId="5A8ED43D" w:rsidR="001D4C29" w:rsidRDefault="001D4C29" w:rsidP="001E046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Wszystkie sporządzone osobiście przez kandydata dokumenty winny być przez niego własnoręcznie podpisane, a w przypadku </w:t>
      </w:r>
      <w:r w:rsidR="006C6A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kopii posiadać podpisaną przez kandydata klauzulę „stwierdzam zgodność z oryginałem” wraz z datą składania oświadczenia.</w:t>
      </w:r>
    </w:p>
    <w:p w14:paraId="71BC4542" w14:textId="6A190D63" w:rsidR="006C6AB5" w:rsidRPr="001D4C29" w:rsidRDefault="006C6AB5" w:rsidP="001E046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 żądanie organu prowadzącego kandydat jest obowiązany przedstawić oryginały dokumentów.</w:t>
      </w:r>
    </w:p>
    <w:p w14:paraId="58F391D1" w14:textId="3303D2C9" w:rsidR="0069347C" w:rsidRDefault="00AA01D5" w:rsidP="006B5D67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9347C"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 </w:t>
      </w:r>
      <w:r w:rsidR="001A5DA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o sposobie i terminie składnia ofert</w:t>
      </w:r>
      <w:r w:rsidR="0069347C" w:rsidRPr="00EF3F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DB5CBE" w14:textId="77777777" w:rsidR="00DC2DC8" w:rsidRPr="00EF3F34" w:rsidRDefault="00DC2DC8" w:rsidP="006B5D67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21E4D" w14:textId="48A4C62E" w:rsidR="0069347C" w:rsidRPr="00EF3F34" w:rsidRDefault="0069347C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1. Oferty 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 xml:space="preserve">zawierające komplet dokumentów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należy składać 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 xml:space="preserve">osobiście lub drogą pocztową 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>w zamknięt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koper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z podanym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 xml:space="preserve"> na niej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imieniem, nazwiskiem, adresem zwrotnym, numerem telefonu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 xml:space="preserve"> kandydata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="001A5D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B4E09B" w14:textId="6445A3D6" w:rsidR="0069347C" w:rsidRPr="001A5DA9" w:rsidRDefault="0069347C" w:rsidP="001E04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5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„ Konkurs na stanowisko </w:t>
      </w:r>
      <w:r w:rsidR="001A5DA9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Pr="001A5DA9">
        <w:rPr>
          <w:rFonts w:ascii="Times New Roman" w:eastAsia="Times New Roman" w:hAnsi="Times New Roman" w:cs="Times New Roman"/>
          <w:sz w:val="24"/>
          <w:szCs w:val="24"/>
          <w:u w:val="single"/>
        </w:rPr>
        <w:t>yrektora Szkoły Podstawowej</w:t>
      </w:r>
      <w:r w:rsidR="001A5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 </w:t>
      </w:r>
      <w:r w:rsidR="006C6AB5">
        <w:rPr>
          <w:rFonts w:ascii="Times New Roman" w:eastAsia="Times New Roman" w:hAnsi="Times New Roman" w:cs="Times New Roman"/>
          <w:sz w:val="24"/>
          <w:szCs w:val="24"/>
          <w:u w:val="single"/>
        </w:rPr>
        <w:t>Kielnarowej</w:t>
      </w:r>
      <w:r w:rsidRPr="001A5DA9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</w:p>
    <w:p w14:paraId="425617DA" w14:textId="428866B3" w:rsidR="00AF5003" w:rsidRPr="002F069B" w:rsidRDefault="00AF5003" w:rsidP="001E046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F3F34">
        <w:rPr>
          <w:rFonts w:ascii="Times New Roman" w:eastAsia="Times New Roman" w:hAnsi="Times New Roman" w:cs="Times New Roman"/>
          <w:sz w:val="24"/>
          <w:szCs w:val="24"/>
        </w:rPr>
        <w:t>w sekretariacie Urzędu Miejskiego w Tyczynie lub korespondencyjnie na adres Urząd Miejski</w:t>
      </w:r>
      <w:r w:rsidR="00C15CB1">
        <w:rPr>
          <w:rFonts w:ascii="Times New Roman" w:eastAsia="Times New Roman" w:hAnsi="Times New Roman" w:cs="Times New Roman"/>
          <w:sz w:val="24"/>
          <w:szCs w:val="24"/>
        </w:rPr>
        <w:br/>
      </w:r>
      <w:r w:rsidRPr="00EF3F34">
        <w:rPr>
          <w:rFonts w:ascii="Times New Roman" w:eastAsia="Times New Roman" w:hAnsi="Times New Roman" w:cs="Times New Roman"/>
          <w:sz w:val="24"/>
          <w:szCs w:val="24"/>
        </w:rPr>
        <w:t xml:space="preserve">w Tyczynie, ul. Rynek 18, 36-020 Tyczyn </w:t>
      </w:r>
      <w:r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 terminie do </w:t>
      </w:r>
      <w:r w:rsidR="00721DED"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dni</w:t>
      </w:r>
      <w:r w:rsidR="00E426DB"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 30 kwietnia 2025 roku</w:t>
      </w:r>
      <w:r w:rsidR="00721DED"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- włącznie</w:t>
      </w:r>
      <w:r w:rsidR="00221A8A"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15CB1" w:rsidRPr="00E426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Pr="002F0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 dniach </w:t>
      </w:r>
      <w:r w:rsidR="00EE4D33" w:rsidRPr="002F0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2F0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 godzinach pracy urzędu.</w:t>
      </w:r>
      <w:r w:rsidR="00A16791" w:rsidRPr="002F0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47CF2269" w14:textId="6DEEECCF" w:rsidR="00A16791" w:rsidRPr="00A16791" w:rsidRDefault="00A16791" w:rsidP="001E046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Decyduje data wpływu do urzędu – oferty, które wpłyną po upływie wyżej wymienionego terminu nie będą rozpatrywane.</w:t>
      </w:r>
    </w:p>
    <w:p w14:paraId="2137E644" w14:textId="6F74029C" w:rsidR="00AF5003" w:rsidRPr="00EF3F34" w:rsidRDefault="00A16791" w:rsidP="001E0469">
      <w:pPr>
        <w:tabs>
          <w:tab w:val="left" w:pos="72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F5003" w:rsidRPr="00EF3F34">
        <w:rPr>
          <w:rFonts w:ascii="Times New Roman" w:eastAsia="Times New Roman" w:hAnsi="Times New Roman" w:cs="Times New Roman"/>
          <w:sz w:val="24"/>
          <w:szCs w:val="24"/>
        </w:rPr>
        <w:t>. Nie dopuszcza się składania ofert w postaci elektronicznej.</w:t>
      </w:r>
    </w:p>
    <w:p w14:paraId="1A4A4FD6" w14:textId="5E9088C9" w:rsidR="007E3493" w:rsidRDefault="008A1184" w:rsidP="007E3493">
      <w:pPr>
        <w:tabs>
          <w:tab w:val="left" w:pos="72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F5003" w:rsidRPr="00EF3F34">
        <w:rPr>
          <w:rFonts w:ascii="Times New Roman" w:eastAsia="Times New Roman" w:hAnsi="Times New Roman" w:cs="Times New Roman"/>
          <w:sz w:val="24"/>
          <w:szCs w:val="24"/>
        </w:rPr>
        <w:t>. Konkurs przeprowadzi komisja konkursowa powołana przez Burmistrza Tyczyna.</w:t>
      </w:r>
      <w:r w:rsidR="007E3493">
        <w:rPr>
          <w:rFonts w:ascii="Times New Roman" w:eastAsia="Times New Roman" w:hAnsi="Times New Roman" w:cs="Times New Roman"/>
          <w:sz w:val="24"/>
          <w:szCs w:val="24"/>
        </w:rPr>
        <w:t xml:space="preserve"> O terminie i miejscu przeprowadzenia postępowania konkursowego kandydaci zostaną powiadomieni indywidualnie.</w:t>
      </w:r>
      <w:bookmarkStart w:id="2" w:name="page4"/>
      <w:bookmarkEnd w:id="2"/>
      <w:r w:rsidR="007E3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3B1">
        <w:rPr>
          <w:rFonts w:ascii="Times New Roman" w:eastAsia="Times New Roman" w:hAnsi="Times New Roman" w:cs="Times New Roman"/>
          <w:sz w:val="24"/>
          <w:szCs w:val="24"/>
        </w:rPr>
        <w:br/>
      </w:r>
      <w:r w:rsidR="007E3493">
        <w:rPr>
          <w:rFonts w:ascii="Times New Roman" w:eastAsia="Times New Roman" w:hAnsi="Times New Roman" w:cs="Times New Roman"/>
          <w:sz w:val="24"/>
          <w:szCs w:val="24"/>
        </w:rPr>
        <w:t>Kandydat zgłasza się na konkurs z dokumentem tożsamości.</w:t>
      </w:r>
    </w:p>
    <w:p w14:paraId="5FEB0750" w14:textId="55453BC7" w:rsidR="008A1184" w:rsidRDefault="008A1184" w:rsidP="007E3493">
      <w:pPr>
        <w:tabs>
          <w:tab w:val="left" w:pos="72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067E7">
        <w:rPr>
          <w:rFonts w:ascii="Times New Roman" w:eastAsia="Times New Roman" w:hAnsi="Times New Roman" w:cs="Times New Roman"/>
          <w:sz w:val="24"/>
          <w:szCs w:val="24"/>
        </w:rPr>
        <w:t xml:space="preserve"> Załącznik do ogłoszenia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Klauzula informacyjna o zasadach przetwarzania danych osobowych </w:t>
      </w:r>
      <w:r w:rsidR="004067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postępowaniu konkursowym.</w:t>
      </w:r>
    </w:p>
    <w:p w14:paraId="5C63B324" w14:textId="77DC5473" w:rsidR="00136226" w:rsidRDefault="00136226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0C0F4" w14:textId="6417302C" w:rsidR="00136226" w:rsidRDefault="00136226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61477" w14:textId="116561F0" w:rsidR="00BE0277" w:rsidRDefault="00BE0277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BURMISTRZ TYCZYNA</w:t>
      </w:r>
    </w:p>
    <w:p w14:paraId="1859D2FF" w14:textId="77777777" w:rsidR="00BE0277" w:rsidRDefault="00BE0277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C697B" w14:textId="6E403E46" w:rsidR="00BE0277" w:rsidRDefault="00BE0277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Janusz Błotnicki</w:t>
      </w:r>
    </w:p>
    <w:p w14:paraId="24FF6227" w14:textId="63D0AABA" w:rsidR="00110FEC" w:rsidRDefault="00110FEC" w:rsidP="00110FEC">
      <w:pPr>
        <w:spacing w:line="276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653347" w14:textId="77777777" w:rsidR="00110FEC" w:rsidRDefault="00110FEC" w:rsidP="00110FEC">
      <w:pPr>
        <w:spacing w:line="276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96D2513" w14:textId="32D64B56" w:rsidR="00110FEC" w:rsidRDefault="00110FEC" w:rsidP="00110FE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343487" w14:textId="77777777" w:rsidR="00110FEC" w:rsidRDefault="00110FEC" w:rsidP="00110FE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FF886" w14:textId="3CCFE4BA" w:rsidR="00136226" w:rsidRDefault="00136226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9F76A" w14:textId="35F56A29" w:rsidR="00136226" w:rsidRDefault="00136226" w:rsidP="001E04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A8537" w14:textId="17AC939A" w:rsidR="00D47E8D" w:rsidRPr="00077FFC" w:rsidRDefault="00D47E8D" w:rsidP="00077FF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47E8D" w:rsidRPr="00077FFC" w:rsidSect="00AF7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§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7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4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377D77"/>
    <w:multiLevelType w:val="hybridMultilevel"/>
    <w:tmpl w:val="716E0D84"/>
    <w:lvl w:ilvl="0" w:tplc="71A6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50C97"/>
    <w:multiLevelType w:val="hybridMultilevel"/>
    <w:tmpl w:val="097C2804"/>
    <w:lvl w:ilvl="0" w:tplc="2D3E3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5409"/>
    <w:multiLevelType w:val="hybridMultilevel"/>
    <w:tmpl w:val="2FB0E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690"/>
    <w:multiLevelType w:val="hybridMultilevel"/>
    <w:tmpl w:val="226844E2"/>
    <w:lvl w:ilvl="0" w:tplc="28FA5F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1249C"/>
    <w:multiLevelType w:val="hybridMultilevel"/>
    <w:tmpl w:val="0AF0F7FE"/>
    <w:lvl w:ilvl="0" w:tplc="1CA07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243"/>
    <w:multiLevelType w:val="hybridMultilevel"/>
    <w:tmpl w:val="FCC01762"/>
    <w:lvl w:ilvl="0" w:tplc="A6F0C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57441"/>
    <w:multiLevelType w:val="hybridMultilevel"/>
    <w:tmpl w:val="488CAED2"/>
    <w:lvl w:ilvl="0" w:tplc="495470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94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497733">
    <w:abstractNumId w:val="0"/>
  </w:num>
  <w:num w:numId="3" w16cid:durableId="163691197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903984211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66225426">
    <w:abstractNumId w:val="3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24437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869528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31583625">
    <w:abstractNumId w:val="12"/>
  </w:num>
  <w:num w:numId="9" w16cid:durableId="336226389">
    <w:abstractNumId w:val="8"/>
  </w:num>
  <w:num w:numId="10" w16cid:durableId="1569418252">
    <w:abstractNumId w:val="6"/>
  </w:num>
  <w:num w:numId="11" w16cid:durableId="516237863">
    <w:abstractNumId w:val="11"/>
  </w:num>
  <w:num w:numId="12" w16cid:durableId="163203788">
    <w:abstractNumId w:val="7"/>
  </w:num>
  <w:num w:numId="13" w16cid:durableId="1436057400">
    <w:abstractNumId w:val="10"/>
  </w:num>
  <w:num w:numId="14" w16cid:durableId="1101337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8D"/>
    <w:rsid w:val="000037AB"/>
    <w:rsid w:val="00016899"/>
    <w:rsid w:val="0002505E"/>
    <w:rsid w:val="00027560"/>
    <w:rsid w:val="00050893"/>
    <w:rsid w:val="000509CB"/>
    <w:rsid w:val="00057200"/>
    <w:rsid w:val="00057F8E"/>
    <w:rsid w:val="00071CEA"/>
    <w:rsid w:val="00077FFC"/>
    <w:rsid w:val="000A5E3C"/>
    <w:rsid w:val="000D3664"/>
    <w:rsid w:val="00105554"/>
    <w:rsid w:val="00110A0C"/>
    <w:rsid w:val="00110FEC"/>
    <w:rsid w:val="00121630"/>
    <w:rsid w:val="00124A7C"/>
    <w:rsid w:val="00136226"/>
    <w:rsid w:val="00136EB5"/>
    <w:rsid w:val="0014257E"/>
    <w:rsid w:val="00151C82"/>
    <w:rsid w:val="001617E4"/>
    <w:rsid w:val="001978F6"/>
    <w:rsid w:val="001A5DA9"/>
    <w:rsid w:val="001B1B74"/>
    <w:rsid w:val="001B477C"/>
    <w:rsid w:val="001B733B"/>
    <w:rsid w:val="001C744D"/>
    <w:rsid w:val="001D4C29"/>
    <w:rsid w:val="001E0469"/>
    <w:rsid w:val="001F56D5"/>
    <w:rsid w:val="002007F8"/>
    <w:rsid w:val="00200A0A"/>
    <w:rsid w:val="00206079"/>
    <w:rsid w:val="00213A14"/>
    <w:rsid w:val="00221A8A"/>
    <w:rsid w:val="00251279"/>
    <w:rsid w:val="00251348"/>
    <w:rsid w:val="0025167C"/>
    <w:rsid w:val="00275FFC"/>
    <w:rsid w:val="002C0DB2"/>
    <w:rsid w:val="002F069B"/>
    <w:rsid w:val="002F73B1"/>
    <w:rsid w:val="00302FE9"/>
    <w:rsid w:val="00313FED"/>
    <w:rsid w:val="00317FB1"/>
    <w:rsid w:val="00334A9D"/>
    <w:rsid w:val="00342363"/>
    <w:rsid w:val="00393D8F"/>
    <w:rsid w:val="003B0401"/>
    <w:rsid w:val="003B7647"/>
    <w:rsid w:val="004067E7"/>
    <w:rsid w:val="004225E4"/>
    <w:rsid w:val="00440750"/>
    <w:rsid w:val="00441674"/>
    <w:rsid w:val="0044226C"/>
    <w:rsid w:val="00465C11"/>
    <w:rsid w:val="00481E59"/>
    <w:rsid w:val="00496207"/>
    <w:rsid w:val="004C361F"/>
    <w:rsid w:val="00513B84"/>
    <w:rsid w:val="00513EA3"/>
    <w:rsid w:val="00521769"/>
    <w:rsid w:val="00536406"/>
    <w:rsid w:val="00580CB6"/>
    <w:rsid w:val="00591A97"/>
    <w:rsid w:val="005A345F"/>
    <w:rsid w:val="005C4183"/>
    <w:rsid w:val="005E185D"/>
    <w:rsid w:val="005E775B"/>
    <w:rsid w:val="005F7A77"/>
    <w:rsid w:val="006025A2"/>
    <w:rsid w:val="00602F9A"/>
    <w:rsid w:val="006251D6"/>
    <w:rsid w:val="00634FFD"/>
    <w:rsid w:val="00643FA7"/>
    <w:rsid w:val="00655101"/>
    <w:rsid w:val="00675806"/>
    <w:rsid w:val="0069347C"/>
    <w:rsid w:val="006B5D67"/>
    <w:rsid w:val="006C6AB5"/>
    <w:rsid w:val="00705E3A"/>
    <w:rsid w:val="007120CD"/>
    <w:rsid w:val="00714720"/>
    <w:rsid w:val="00721DED"/>
    <w:rsid w:val="00763209"/>
    <w:rsid w:val="00775576"/>
    <w:rsid w:val="00796EC2"/>
    <w:rsid w:val="007A2E86"/>
    <w:rsid w:val="007B2B98"/>
    <w:rsid w:val="007E0095"/>
    <w:rsid w:val="007E33A5"/>
    <w:rsid w:val="007E3493"/>
    <w:rsid w:val="0080592B"/>
    <w:rsid w:val="00882FEE"/>
    <w:rsid w:val="008852EC"/>
    <w:rsid w:val="008A104E"/>
    <w:rsid w:val="008A1184"/>
    <w:rsid w:val="008B1CD9"/>
    <w:rsid w:val="008B78DA"/>
    <w:rsid w:val="008D55EF"/>
    <w:rsid w:val="008E718B"/>
    <w:rsid w:val="008F75E7"/>
    <w:rsid w:val="009065EB"/>
    <w:rsid w:val="00906B18"/>
    <w:rsid w:val="00920843"/>
    <w:rsid w:val="0093030E"/>
    <w:rsid w:val="009325A5"/>
    <w:rsid w:val="00954EFF"/>
    <w:rsid w:val="00963A64"/>
    <w:rsid w:val="0098381A"/>
    <w:rsid w:val="009B5A46"/>
    <w:rsid w:val="00A16791"/>
    <w:rsid w:val="00A64337"/>
    <w:rsid w:val="00A86613"/>
    <w:rsid w:val="00AA01D5"/>
    <w:rsid w:val="00AC377A"/>
    <w:rsid w:val="00AE4267"/>
    <w:rsid w:val="00AF1694"/>
    <w:rsid w:val="00AF5003"/>
    <w:rsid w:val="00B30E4A"/>
    <w:rsid w:val="00B6013A"/>
    <w:rsid w:val="00B720D9"/>
    <w:rsid w:val="00B858F4"/>
    <w:rsid w:val="00BA7B36"/>
    <w:rsid w:val="00BB154D"/>
    <w:rsid w:val="00BE0277"/>
    <w:rsid w:val="00BF45BD"/>
    <w:rsid w:val="00BF5FDF"/>
    <w:rsid w:val="00C15CB1"/>
    <w:rsid w:val="00C22A57"/>
    <w:rsid w:val="00C501AF"/>
    <w:rsid w:val="00C7358B"/>
    <w:rsid w:val="00CC0B27"/>
    <w:rsid w:val="00CD5AB5"/>
    <w:rsid w:val="00CE1079"/>
    <w:rsid w:val="00D10D02"/>
    <w:rsid w:val="00D230B2"/>
    <w:rsid w:val="00D233B9"/>
    <w:rsid w:val="00D35646"/>
    <w:rsid w:val="00D433B2"/>
    <w:rsid w:val="00D47E8D"/>
    <w:rsid w:val="00DB1501"/>
    <w:rsid w:val="00DC2DC8"/>
    <w:rsid w:val="00DC7A58"/>
    <w:rsid w:val="00DD3FDD"/>
    <w:rsid w:val="00E05680"/>
    <w:rsid w:val="00E15C3F"/>
    <w:rsid w:val="00E1759E"/>
    <w:rsid w:val="00E426DB"/>
    <w:rsid w:val="00E5514F"/>
    <w:rsid w:val="00E57E01"/>
    <w:rsid w:val="00E66D32"/>
    <w:rsid w:val="00E77E79"/>
    <w:rsid w:val="00EA2F1A"/>
    <w:rsid w:val="00EE4D33"/>
    <w:rsid w:val="00EF3F34"/>
    <w:rsid w:val="00F14772"/>
    <w:rsid w:val="00F35627"/>
    <w:rsid w:val="00F5385A"/>
    <w:rsid w:val="00F80DAE"/>
    <w:rsid w:val="00F97A89"/>
    <w:rsid w:val="00FA0360"/>
    <w:rsid w:val="00F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03BE"/>
  <w15:chartTrackingRefBased/>
  <w15:docId w15:val="{FC73A5A4-30D2-4C0B-A47A-AA7952F7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13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01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7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38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5A"/>
    <w:rPr>
      <w:rFonts w:ascii="Segoe UI" w:eastAsia="Calibri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037A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1079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1079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2163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gzos1</dc:creator>
  <cp:keywords/>
  <dc:description/>
  <cp:lastModifiedBy>gzos gzos</cp:lastModifiedBy>
  <cp:revision>164</cp:revision>
  <cp:lastPrinted>2025-04-11T06:07:00Z</cp:lastPrinted>
  <dcterms:created xsi:type="dcterms:W3CDTF">2020-06-02T11:09:00Z</dcterms:created>
  <dcterms:modified xsi:type="dcterms:W3CDTF">2025-04-15T07:01:00Z</dcterms:modified>
</cp:coreProperties>
</file>